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152B9" w14:textId="70BDA57D" w:rsidR="0020080E" w:rsidRPr="00EC314D" w:rsidRDefault="00816A23" w:rsidP="00993354">
      <w:pPr>
        <w:pStyle w:val="Ttulo"/>
      </w:pPr>
      <w:bookmarkStart w:id="0" w:name="_Ref475527360"/>
      <w:r w:rsidRPr="00EC314D">
        <w:t>CEE 20</w:t>
      </w:r>
      <w:r w:rsidR="00F171BC" w:rsidRPr="00EC314D">
        <w:t>2</w:t>
      </w:r>
      <w:r w:rsidR="00950CAA">
        <w:t>6</w:t>
      </w:r>
      <w:r w:rsidR="00B82B53" w:rsidRPr="00EC314D">
        <w:t xml:space="preserve"> - </w:t>
      </w:r>
      <w:r w:rsidR="0020080E" w:rsidRPr="00993354">
        <w:t>Informe</w:t>
      </w:r>
      <w:r w:rsidR="0020080E" w:rsidRPr="00EC314D">
        <w:t xml:space="preserve"> de evaluación anual de cumplimiento de resultados</w:t>
      </w:r>
      <w:bookmarkEnd w:id="0"/>
    </w:p>
    <w:p w14:paraId="111F6D75" w14:textId="77777777" w:rsidR="00D62168" w:rsidRPr="00EC314D" w:rsidRDefault="00816A23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color w:val="2E74B5" w:themeColor="accent1" w:themeShade="BF"/>
          <w:sz w:val="22"/>
          <w:szCs w:val="22"/>
          <w:lang w:val="es-MX"/>
        </w:rPr>
      </w:pPr>
      <w:bookmarkStart w:id="1" w:name="_Anteproyecto"/>
      <w:bookmarkEnd w:id="1"/>
      <w:r w:rsidRPr="00EC314D">
        <w:rPr>
          <w:b/>
          <w:i/>
          <w:color w:val="2E74B5" w:themeColor="accent1" w:themeShade="BF"/>
          <w:sz w:val="22"/>
          <w:szCs w:val="22"/>
          <w:lang w:val="es-MX"/>
        </w:rPr>
        <w:t>Importante:</w:t>
      </w:r>
      <w:r w:rsidRPr="00EC314D">
        <w:rPr>
          <w:color w:val="2E74B5" w:themeColor="accent1" w:themeShade="BF"/>
          <w:sz w:val="22"/>
          <w:szCs w:val="22"/>
          <w:lang w:val="es-MX"/>
        </w:rPr>
        <w:t xml:space="preserve"> </w:t>
      </w:r>
    </w:p>
    <w:p w14:paraId="7DB6EADB" w14:textId="4ED39DB6" w:rsidR="00816A23" w:rsidRPr="0016320C" w:rsidRDefault="00690171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lang w:val="es-MX"/>
        </w:rPr>
      </w:pPr>
      <w:r w:rsidRPr="0016320C">
        <w:rPr>
          <w:i/>
          <w:iCs/>
          <w:color w:val="808080" w:themeColor="background1" w:themeShade="80"/>
          <w:lang w:val="es-MX"/>
        </w:rPr>
        <w:t>No modifique el formato del presente documento. Todos los puntos son de llenado obligatorio</w:t>
      </w:r>
      <w:r w:rsidR="00993354" w:rsidRPr="0016320C">
        <w:rPr>
          <w:i/>
          <w:iCs/>
          <w:color w:val="808080" w:themeColor="background1" w:themeShade="80"/>
          <w:lang w:val="es-MX"/>
        </w:rPr>
        <w:t xml:space="preserve"> acorde a las instrucciones aquí brindadas y los requisitos establecidos en las bases y demás documentos que forman parte de la convocatoria</w:t>
      </w:r>
      <w:r w:rsidRPr="0016320C">
        <w:rPr>
          <w:i/>
          <w:iCs/>
          <w:color w:val="808080" w:themeColor="background1" w:themeShade="80"/>
          <w:lang w:val="es-MX"/>
        </w:rPr>
        <w:t>.</w:t>
      </w:r>
    </w:p>
    <w:p w14:paraId="6D5CCD17" w14:textId="2AFBA8D2" w:rsidR="00D62168" w:rsidRPr="0016320C" w:rsidRDefault="00D62168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lang w:val="es-MX"/>
        </w:rPr>
      </w:pPr>
      <w:r w:rsidRPr="0016320C">
        <w:rPr>
          <w:i/>
          <w:iCs/>
          <w:color w:val="808080" w:themeColor="background1" w:themeShade="80"/>
          <w:lang w:val="es-MX"/>
        </w:rPr>
        <w:t>Presente un Informe por MMEE</w:t>
      </w:r>
      <w:r w:rsidR="006B2808" w:rsidRPr="0016320C">
        <w:rPr>
          <w:i/>
          <w:iCs/>
          <w:color w:val="808080" w:themeColor="background1" w:themeShade="80"/>
          <w:lang w:val="es-MX"/>
        </w:rPr>
        <w:t xml:space="preserve"> individual o distribuida</w:t>
      </w:r>
      <w:r w:rsidRPr="0016320C">
        <w:rPr>
          <w:i/>
          <w:iCs/>
          <w:color w:val="808080" w:themeColor="background1" w:themeShade="80"/>
          <w:lang w:val="es-MX"/>
        </w:rPr>
        <w:t xml:space="preserve">. </w:t>
      </w:r>
    </w:p>
    <w:p w14:paraId="1C34DD2D" w14:textId="0F61DFC8" w:rsidR="00816A23" w:rsidRPr="0016320C" w:rsidRDefault="00816A23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b/>
          <w:i/>
          <w:iCs/>
          <w:color w:val="808080" w:themeColor="background1" w:themeShade="80"/>
          <w:u w:val="single"/>
          <w:lang w:val="es-MX"/>
        </w:rPr>
      </w:pPr>
      <w:r w:rsidRPr="0016320C">
        <w:rPr>
          <w:b/>
          <w:i/>
          <w:iCs/>
          <w:color w:val="808080" w:themeColor="background1" w:themeShade="80"/>
          <w:u w:val="single"/>
          <w:lang w:val="es-ES"/>
        </w:rPr>
        <w:t xml:space="preserve">Este cuadro y </w:t>
      </w:r>
      <w:r w:rsidR="00950CAA" w:rsidRPr="0016320C">
        <w:rPr>
          <w:b/>
          <w:i/>
          <w:iCs/>
          <w:color w:val="808080" w:themeColor="background1" w:themeShade="80"/>
          <w:u w:val="single"/>
          <w:lang w:val="es-ES"/>
        </w:rPr>
        <w:t xml:space="preserve">todas </w:t>
      </w:r>
      <w:r w:rsidRPr="0016320C">
        <w:rPr>
          <w:b/>
          <w:i/>
          <w:iCs/>
          <w:color w:val="808080" w:themeColor="background1" w:themeShade="80"/>
          <w:u w:val="single"/>
          <w:lang w:val="es-ES"/>
        </w:rPr>
        <w:t>l</w:t>
      </w:r>
      <w:r w:rsidRPr="0016320C">
        <w:rPr>
          <w:b/>
          <w:i/>
          <w:iCs/>
          <w:color w:val="808080" w:themeColor="background1" w:themeShade="80"/>
          <w:u w:val="single"/>
          <w:lang w:val="es-MX"/>
        </w:rPr>
        <w:t>as instrucciones en letra gris cursiva</w:t>
      </w:r>
      <w:r w:rsidR="00950CAA" w:rsidRPr="0016320C">
        <w:rPr>
          <w:b/>
          <w:i/>
          <w:iCs/>
          <w:color w:val="808080" w:themeColor="background1" w:themeShade="80"/>
          <w:u w:val="single"/>
          <w:lang w:val="es-MX"/>
        </w:rPr>
        <w:t xml:space="preserve"> del documento</w:t>
      </w:r>
      <w:r w:rsidRPr="0016320C">
        <w:rPr>
          <w:b/>
          <w:i/>
          <w:iCs/>
          <w:color w:val="808080" w:themeColor="background1" w:themeShade="80"/>
          <w:u w:val="single"/>
          <w:lang w:val="es-MX"/>
        </w:rPr>
        <w:t xml:space="preserve"> </w:t>
      </w:r>
      <w:r w:rsidR="00950CAA" w:rsidRPr="0016320C">
        <w:rPr>
          <w:b/>
          <w:i/>
          <w:iCs/>
          <w:color w:val="808080" w:themeColor="background1" w:themeShade="80"/>
          <w:u w:val="single"/>
          <w:lang w:val="es-MX"/>
        </w:rPr>
        <w:t>deben</w:t>
      </w:r>
      <w:r w:rsidRPr="0016320C">
        <w:rPr>
          <w:b/>
          <w:i/>
          <w:iCs/>
          <w:color w:val="808080" w:themeColor="background1" w:themeShade="80"/>
          <w:u w:val="single"/>
          <w:lang w:val="es-MX"/>
        </w:rPr>
        <w:t xml:space="preserve"> eliminarse una vez completado el informe.</w:t>
      </w:r>
    </w:p>
    <w:p w14:paraId="3315B787" w14:textId="11A3B92A" w:rsidR="00A00EDB" w:rsidRDefault="00A00EDB" w:rsidP="00A00EDB">
      <w:pPr>
        <w:spacing w:after="0"/>
        <w:rPr>
          <w:rFonts w:eastAsia="Times New Roman"/>
          <w:lang w:eastAsia="es-UY"/>
        </w:rPr>
      </w:pPr>
    </w:p>
    <w:p w14:paraId="5103445E" w14:textId="77777777" w:rsidR="00993354" w:rsidRDefault="00993354" w:rsidP="00A00EDB">
      <w:pPr>
        <w:spacing w:after="0"/>
        <w:rPr>
          <w:rFonts w:eastAsia="Times New Roman"/>
          <w:lang w:eastAsia="es-UY"/>
        </w:rPr>
      </w:pPr>
    </w:p>
    <w:tbl>
      <w:tblPr>
        <w:tblStyle w:val="Tablaconcuadrcula"/>
        <w:tblW w:w="0" w:type="auto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794"/>
        <w:gridCol w:w="4850"/>
      </w:tblGrid>
      <w:tr w:rsidR="00993354" w:rsidRPr="00680B03" w14:paraId="1B884010" w14:textId="77777777" w:rsidTr="00331A1F">
        <w:trPr>
          <w:trHeight w:val="4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3C9F9BDF" w14:textId="77777777" w:rsidR="00993354" w:rsidRDefault="00993354" w:rsidP="00331A1F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Nombre de la MMEE</w:t>
            </w:r>
          </w:p>
          <w:p w14:paraId="522B9E1D" w14:textId="41719FC5" w:rsidR="00993354" w:rsidRPr="00993354" w:rsidRDefault="009100E0" w:rsidP="009100E0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18"/>
                <w:szCs w:val="18"/>
                <w:lang w:eastAsia="es-UY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Debe ser b</w:t>
            </w:r>
            <w:r w:rsidR="00993354" w:rsidRPr="00993354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reve y que permita una clara caracterización de la MMEE. Debe coincidir con el del </w:t>
            </w:r>
            <w:r w:rsidR="00EC7869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f</w:t>
            </w:r>
            <w:r w:rsidR="00993354" w:rsidRPr="00993354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ormulario de postulación</w:t>
            </w: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.</w:t>
            </w:r>
            <w:r w:rsidR="00993354" w:rsidRPr="00993354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  </w:t>
            </w:r>
          </w:p>
        </w:tc>
        <w:tc>
          <w:tcPr>
            <w:tcW w:w="4850" w:type="dxa"/>
            <w:vAlign w:val="center"/>
          </w:tcPr>
          <w:p w14:paraId="6E5DB226" w14:textId="21BCC788" w:rsidR="00993354" w:rsidRPr="00950CAA" w:rsidRDefault="00993354" w:rsidP="00331A1F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es-UY"/>
              </w:rPr>
            </w:pPr>
          </w:p>
        </w:tc>
      </w:tr>
      <w:tr w:rsidR="00680B03" w:rsidRPr="00680B03" w14:paraId="1E59F0CD" w14:textId="77777777" w:rsidTr="001F1E10">
        <w:trPr>
          <w:trHeight w:val="40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632E8803" w14:textId="246F4CB7" w:rsidR="00680B03" w:rsidRPr="00EC314D" w:rsidRDefault="001F1E10" w:rsidP="005C19C2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Razón Social </w:t>
            </w:r>
            <w:r w:rsidR="005C19C2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del postulante</w:t>
            </w:r>
          </w:p>
        </w:tc>
        <w:tc>
          <w:tcPr>
            <w:tcW w:w="4850" w:type="dxa"/>
            <w:vAlign w:val="center"/>
          </w:tcPr>
          <w:p w14:paraId="0B24D05B" w14:textId="6C6192C5" w:rsidR="00680B03" w:rsidRPr="00EC7624" w:rsidRDefault="00680B03" w:rsidP="001F1E10">
            <w:pPr>
              <w:spacing w:after="0" w:line="48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  <w:tr w:rsidR="00680B03" w:rsidRPr="00680B03" w14:paraId="5CCBB034" w14:textId="77777777" w:rsidTr="001F1E10">
        <w:trPr>
          <w:trHeight w:val="4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0DE4B40D" w14:textId="55F0A6A5" w:rsidR="00680B03" w:rsidRDefault="000E4DE5" w:rsidP="00D01552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I</w:t>
            </w:r>
            <w:r w:rsidR="00D01552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nstalación/</w:t>
            </w:r>
            <w:r w:rsidR="00011D6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es</w:t>
            </w:r>
            <w:r w:rsidR="00993354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donde se implementó la MMEE</w:t>
            </w: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y Departamento</w:t>
            </w:r>
          </w:p>
          <w:p w14:paraId="7B77B5B8" w14:textId="6F586A25" w:rsidR="00EC7869" w:rsidRPr="00EC314D" w:rsidRDefault="000E4DE5" w:rsidP="009100E0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Indique el nombre de las instalaciones. </w:t>
            </w:r>
            <w:r w:rsidR="00EC7869" w:rsidRPr="00EC7869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En el caso de </w:t>
            </w:r>
            <w:r w:rsidR="00EC7869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más de 10 instalaciones, </w:t>
            </w:r>
            <w:r w:rsidR="006107F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indi</w:t>
            </w:r>
            <w:r w:rsidR="009100E0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que</w:t>
            </w:r>
            <w:r w:rsidR="006107F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 sólo la cantidad</w:t>
            </w:r>
            <w:r w:rsidR="003A0636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 y tipo y Departamento/s</w:t>
            </w:r>
            <w:r w:rsidR="00EF35BE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. L</w:t>
            </w:r>
            <w:r w:rsidR="006107F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os nombres deben ir en </w:t>
            </w:r>
            <w:r w:rsidR="003A0636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la descripción de la MMEE y en </w:t>
            </w:r>
            <w:r w:rsidR="006107F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el formulario de postulación</w:t>
            </w:r>
            <w:r w:rsidR="00EF35BE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.</w:t>
            </w:r>
          </w:p>
        </w:tc>
        <w:tc>
          <w:tcPr>
            <w:tcW w:w="4850" w:type="dxa"/>
            <w:vAlign w:val="center"/>
          </w:tcPr>
          <w:p w14:paraId="3A835E76" w14:textId="0A3EC45E" w:rsidR="00680B03" w:rsidRPr="00EC7624" w:rsidRDefault="00680B03" w:rsidP="001F1E10">
            <w:pPr>
              <w:spacing w:after="0" w:line="48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  <w:tr w:rsidR="00827D0B" w:rsidRPr="00680B03" w14:paraId="2DFA857A" w14:textId="77777777" w:rsidTr="001F1E10">
        <w:trPr>
          <w:trHeight w:val="4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53A2D691" w14:textId="460A0044" w:rsidR="00827D0B" w:rsidRDefault="00827D0B" w:rsidP="001F1E10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Opción de</w:t>
            </w:r>
            <w:r w:rsidR="003A0636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l IPMVP</w:t>
            </w:r>
          </w:p>
          <w:p w14:paraId="74E15FA9" w14:textId="307CCE5B" w:rsidR="00827D0B" w:rsidRPr="00993354" w:rsidRDefault="00EC7869" w:rsidP="009100E0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18"/>
                <w:szCs w:val="18"/>
                <w:lang w:eastAsia="es-UY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Aplica a todas las MMEE, </w:t>
            </w:r>
            <w:r w:rsidR="00827D0B" w:rsidRPr="00993354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con o sin Plan de M&amp;V</w:t>
            </w:r>
          </w:p>
        </w:tc>
        <w:tc>
          <w:tcPr>
            <w:tcW w:w="4850" w:type="dxa"/>
            <w:vAlign w:val="center"/>
          </w:tcPr>
          <w:p w14:paraId="051FBF4C" w14:textId="25EA2578" w:rsidR="00827D0B" w:rsidRPr="00EC7624" w:rsidRDefault="00827D0B" w:rsidP="00617B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  <w:tr w:rsidR="00827D0B" w:rsidRPr="00680B03" w14:paraId="007CB966" w14:textId="77777777" w:rsidTr="001F1E10">
        <w:trPr>
          <w:trHeight w:val="4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69ED568A" w14:textId="4AFBFDEE" w:rsidR="00827D0B" w:rsidRDefault="00827D0B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827D0B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Fechas de inicio y fin del periodo de reporte</w:t>
            </w:r>
            <w:r w:rsidR="00B623AE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</w:t>
            </w:r>
            <w:r w:rsidR="00B623AE" w:rsidRPr="00BF1013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(dd/mm/</w:t>
            </w:r>
            <w:r w:rsidR="006107F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aaaa</w:t>
            </w:r>
            <w:r w:rsidR="006107F7" w:rsidRPr="00BF1013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 w:rsidR="00B623AE" w:rsidRPr="00BF1013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– dd/mm/</w:t>
            </w:r>
            <w:r w:rsidR="006107F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aaaa</w:t>
            </w:r>
            <w:r w:rsidR="00B623AE" w:rsidRPr="00BF1013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)</w:t>
            </w:r>
          </w:p>
        </w:tc>
        <w:tc>
          <w:tcPr>
            <w:tcW w:w="4850" w:type="dxa"/>
            <w:vAlign w:val="center"/>
          </w:tcPr>
          <w:p w14:paraId="511DD4E2" w14:textId="22EF9F73" w:rsidR="00827D0B" w:rsidRPr="00EC7624" w:rsidRDefault="00827D0B" w:rsidP="00617B2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  <w:tr w:rsidR="009E57FD" w:rsidRPr="00680B03" w14:paraId="03CA5132" w14:textId="77777777" w:rsidTr="001F1E10">
        <w:trPr>
          <w:trHeight w:val="43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0D33A4D8" w14:textId="4F04B4E8" w:rsidR="009E57FD" w:rsidRPr="00EC314D" w:rsidRDefault="009E57FD" w:rsidP="001F1E10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Fecha de</w:t>
            </w:r>
            <w:r w:rsidR="00827D0B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finalización de</w:t>
            </w: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l informe</w:t>
            </w:r>
            <w:r w:rsidR="006107F7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</w:t>
            </w:r>
            <w:r w:rsidR="006107F7" w:rsidRPr="00EF35BE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(dd/mm/aaaa)</w:t>
            </w:r>
          </w:p>
        </w:tc>
        <w:tc>
          <w:tcPr>
            <w:tcW w:w="4850" w:type="dxa"/>
            <w:vAlign w:val="center"/>
          </w:tcPr>
          <w:p w14:paraId="11479FCE" w14:textId="13E0EDBE" w:rsidR="009E57FD" w:rsidRPr="00EC7624" w:rsidRDefault="009E57FD" w:rsidP="001F1E10">
            <w:pPr>
              <w:spacing w:after="0" w:line="48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  <w:tr w:rsidR="00950CAA" w:rsidRPr="00680B03" w14:paraId="055E0E1E" w14:textId="77777777" w:rsidTr="001F1E10">
        <w:trPr>
          <w:trHeight w:val="43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4F0C39B5" w14:textId="4F6AFD6D" w:rsidR="00950CAA" w:rsidRPr="00EC314D" w:rsidRDefault="00950CAA" w:rsidP="001F1E10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Nombre del Agente Certificador</w:t>
            </w:r>
          </w:p>
        </w:tc>
        <w:tc>
          <w:tcPr>
            <w:tcW w:w="4850" w:type="dxa"/>
            <w:vAlign w:val="center"/>
          </w:tcPr>
          <w:p w14:paraId="230EAF0B" w14:textId="77777777" w:rsidR="00950CAA" w:rsidRPr="00EC7624" w:rsidRDefault="00950CAA" w:rsidP="001F1E10">
            <w:pPr>
              <w:spacing w:after="0" w:line="48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</w:tbl>
    <w:p w14:paraId="039996DA" w14:textId="7D408541" w:rsidR="00680B03" w:rsidRDefault="00680B03" w:rsidP="00A00EDB">
      <w:pPr>
        <w:spacing w:after="0"/>
        <w:rPr>
          <w:rFonts w:eastAsia="Times New Roman"/>
          <w:lang w:eastAsia="es-UY"/>
        </w:rPr>
      </w:pPr>
    </w:p>
    <w:p w14:paraId="7CC8A2F1" w14:textId="6EA8B8B7" w:rsidR="00A73CCA" w:rsidRPr="00A73CCA" w:rsidRDefault="00A73CCA" w:rsidP="00A73CCA">
      <w:pPr>
        <w:spacing w:after="0" w:line="240" w:lineRule="auto"/>
        <w:rPr>
          <w:rFonts w:ascii="Calibri" w:eastAsia="Times New Roman" w:hAnsi="Calibri" w:cs="Times New Roman"/>
          <w:i/>
          <w:iCs/>
          <w:color w:val="808080" w:themeColor="background1" w:themeShade="80"/>
          <w:sz w:val="18"/>
          <w:szCs w:val="18"/>
          <w:lang w:eastAsia="es-UY"/>
        </w:rPr>
      </w:pPr>
      <w:r w:rsidRPr="00A73CCA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>Tabla de contenido</w:t>
      </w:r>
      <w:r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 xml:space="preserve"> </w:t>
      </w:r>
      <w:r w:rsidRPr="00E80CE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Actualizar la numeración al final el informe</w:t>
      </w:r>
    </w:p>
    <w:bookmarkStart w:id="2" w:name="_GoBack"/>
    <w:p w14:paraId="0F23589B" w14:textId="3A46036B" w:rsidR="00A73CCA" w:rsidRDefault="00A73CCA">
      <w:pPr>
        <w:pStyle w:val="TDC1"/>
        <w:tabs>
          <w:tab w:val="left" w:pos="440"/>
          <w:tab w:val="right" w:leader="dot" w:pos="8494"/>
        </w:tabs>
        <w:rPr>
          <w:noProof/>
        </w:rPr>
      </w:pPr>
      <w:r>
        <w:rPr>
          <w:rFonts w:eastAsia="Times New Roman" w:cstheme="minorHAnsi"/>
          <w:b/>
          <w:bCs/>
          <w:color w:val="2E74B5" w:themeColor="accent1" w:themeShade="BF"/>
          <w:sz w:val="28"/>
          <w:szCs w:val="28"/>
          <w:lang w:val="es-ES" w:eastAsia="es-UY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>
        <w:rPr>
          <w:rFonts w:eastAsia="Times New Roman" w:cstheme="minorHAnsi"/>
          <w:b/>
          <w:bCs/>
          <w:color w:val="2E74B5" w:themeColor="accent1" w:themeShade="BF"/>
          <w:sz w:val="28"/>
          <w:szCs w:val="28"/>
          <w:lang w:val="es-ES" w:eastAsia="es-UY"/>
          <w14:textOutline w14:w="9525" w14:cap="rnd" w14:cmpd="sng" w14:algn="ctr">
            <w14:noFill/>
            <w14:prstDash w14:val="solid"/>
            <w14:bevel/>
          </w14:textOutline>
        </w:rPr>
        <w:instrText xml:space="preserve"> TOC \o "1-1" \h \z \u </w:instrText>
      </w:r>
      <w:r>
        <w:rPr>
          <w:rFonts w:eastAsia="Times New Roman" w:cstheme="minorHAnsi"/>
          <w:b/>
          <w:bCs/>
          <w:color w:val="2E74B5" w:themeColor="accent1" w:themeShade="BF"/>
          <w:sz w:val="28"/>
          <w:szCs w:val="28"/>
          <w:lang w:val="es-ES" w:eastAsia="es-UY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hyperlink w:anchor="_Toc232586993" w:history="1">
        <w:r w:rsidRPr="00D834BA">
          <w:rPr>
            <w:rStyle w:val="Hipervnculo"/>
            <w:noProof/>
          </w:rPr>
          <w:t>1.</w:t>
        </w:r>
        <w:r>
          <w:rPr>
            <w:noProof/>
          </w:rPr>
          <w:tab/>
        </w:r>
        <w:r w:rsidRPr="00D834BA">
          <w:rPr>
            <w:rStyle w:val="Hipervnculo"/>
            <w:noProof/>
          </w:rPr>
          <w:t>Antecedentes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_Toc232586993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5CB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A0ADF30" w14:textId="6C338EDB" w:rsidR="00A73CCA" w:rsidRDefault="00425CB8">
      <w:pPr>
        <w:pStyle w:val="TDC1"/>
        <w:tabs>
          <w:tab w:val="left" w:pos="440"/>
          <w:tab w:val="right" w:leader="dot" w:pos="8494"/>
        </w:tabs>
        <w:rPr>
          <w:noProof/>
        </w:rPr>
      </w:pPr>
      <w:hyperlink w:anchor="_Toc232586994" w:history="1">
        <w:r w:rsidR="00A73CCA" w:rsidRPr="00D834BA">
          <w:rPr>
            <w:rStyle w:val="Hipervnculo"/>
            <w:noProof/>
          </w:rPr>
          <w:t>2.</w:t>
        </w:r>
        <w:r w:rsidR="00A73CCA">
          <w:rPr>
            <w:noProof/>
          </w:rPr>
          <w:tab/>
        </w:r>
        <w:r w:rsidR="00A73CCA" w:rsidRPr="00D834BA">
          <w:rPr>
            <w:rStyle w:val="Hipervnculo"/>
            <w:noProof/>
          </w:rPr>
          <w:t>Escenario de línea base</w:t>
        </w:r>
        <w:r w:rsidR="00A73CCA">
          <w:rPr>
            <w:noProof/>
            <w:webHidden/>
          </w:rPr>
          <w:tab/>
        </w:r>
        <w:r w:rsidR="00A73CCA">
          <w:rPr>
            <w:noProof/>
            <w:webHidden/>
          </w:rPr>
          <w:fldChar w:fldCharType="begin"/>
        </w:r>
        <w:r w:rsidR="00A73CCA">
          <w:rPr>
            <w:noProof/>
            <w:webHidden/>
          </w:rPr>
          <w:instrText xml:space="preserve"> PAGEREF _Toc232586994 \h </w:instrText>
        </w:r>
        <w:r w:rsidR="00A73CCA">
          <w:rPr>
            <w:noProof/>
            <w:webHidden/>
          </w:rPr>
        </w:r>
        <w:r w:rsidR="00A73CCA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A73CCA">
          <w:rPr>
            <w:noProof/>
            <w:webHidden/>
          </w:rPr>
          <w:fldChar w:fldCharType="end"/>
        </w:r>
      </w:hyperlink>
    </w:p>
    <w:p w14:paraId="6E212D12" w14:textId="3C7648FC" w:rsidR="00A73CCA" w:rsidRDefault="00425CB8">
      <w:pPr>
        <w:pStyle w:val="TDC1"/>
        <w:tabs>
          <w:tab w:val="left" w:pos="440"/>
          <w:tab w:val="right" w:leader="dot" w:pos="8494"/>
        </w:tabs>
        <w:rPr>
          <w:noProof/>
        </w:rPr>
      </w:pPr>
      <w:hyperlink w:anchor="_Toc232586995" w:history="1">
        <w:r w:rsidR="00A73CCA" w:rsidRPr="00D834BA">
          <w:rPr>
            <w:rStyle w:val="Hipervnculo"/>
            <w:noProof/>
          </w:rPr>
          <w:t>3.</w:t>
        </w:r>
        <w:r w:rsidR="00A73CCA">
          <w:rPr>
            <w:noProof/>
          </w:rPr>
          <w:tab/>
        </w:r>
        <w:r w:rsidR="00A73CCA" w:rsidRPr="00D834BA">
          <w:rPr>
            <w:rStyle w:val="Hipervnculo"/>
            <w:noProof/>
          </w:rPr>
          <w:t>Escenario de la MMEE</w:t>
        </w:r>
        <w:r w:rsidR="00A73CCA">
          <w:rPr>
            <w:noProof/>
            <w:webHidden/>
          </w:rPr>
          <w:tab/>
        </w:r>
        <w:r w:rsidR="00A73CCA">
          <w:rPr>
            <w:noProof/>
            <w:webHidden/>
          </w:rPr>
          <w:fldChar w:fldCharType="begin"/>
        </w:r>
        <w:r w:rsidR="00A73CCA">
          <w:rPr>
            <w:noProof/>
            <w:webHidden/>
          </w:rPr>
          <w:instrText xml:space="preserve"> PAGEREF _Toc232586995 \h </w:instrText>
        </w:r>
        <w:r w:rsidR="00A73CCA">
          <w:rPr>
            <w:noProof/>
            <w:webHidden/>
          </w:rPr>
        </w:r>
        <w:r w:rsidR="00A73CCA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A73CCA">
          <w:rPr>
            <w:noProof/>
            <w:webHidden/>
          </w:rPr>
          <w:fldChar w:fldCharType="end"/>
        </w:r>
      </w:hyperlink>
    </w:p>
    <w:p w14:paraId="09CAF651" w14:textId="057405E3" w:rsidR="00A73CCA" w:rsidRDefault="00425CB8">
      <w:pPr>
        <w:pStyle w:val="TDC1"/>
        <w:tabs>
          <w:tab w:val="left" w:pos="440"/>
          <w:tab w:val="right" w:leader="dot" w:pos="8494"/>
        </w:tabs>
        <w:rPr>
          <w:noProof/>
        </w:rPr>
      </w:pPr>
      <w:hyperlink w:anchor="_Toc232586996" w:history="1">
        <w:r w:rsidR="00A73CCA" w:rsidRPr="00D834BA">
          <w:rPr>
            <w:rStyle w:val="Hipervnculo"/>
            <w:noProof/>
          </w:rPr>
          <w:t>4.</w:t>
        </w:r>
        <w:r w:rsidR="00A73CCA">
          <w:rPr>
            <w:noProof/>
          </w:rPr>
          <w:tab/>
        </w:r>
        <w:r w:rsidR="00A73CCA" w:rsidRPr="00D834BA">
          <w:rPr>
            <w:rStyle w:val="Hipervnculo"/>
            <w:noProof/>
          </w:rPr>
          <w:t>Precios de la/s fuente/s de energía</w:t>
        </w:r>
        <w:r w:rsidR="00A73CCA">
          <w:rPr>
            <w:noProof/>
            <w:webHidden/>
          </w:rPr>
          <w:tab/>
        </w:r>
        <w:r w:rsidR="00A73CCA">
          <w:rPr>
            <w:noProof/>
            <w:webHidden/>
          </w:rPr>
          <w:fldChar w:fldCharType="begin"/>
        </w:r>
        <w:r w:rsidR="00A73CCA">
          <w:rPr>
            <w:noProof/>
            <w:webHidden/>
          </w:rPr>
          <w:instrText xml:space="preserve"> PAGEREF _Toc232586996 \h </w:instrText>
        </w:r>
        <w:r w:rsidR="00A73CCA">
          <w:rPr>
            <w:noProof/>
            <w:webHidden/>
          </w:rPr>
        </w:r>
        <w:r w:rsidR="00A73CCA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A73CCA">
          <w:rPr>
            <w:noProof/>
            <w:webHidden/>
          </w:rPr>
          <w:fldChar w:fldCharType="end"/>
        </w:r>
      </w:hyperlink>
    </w:p>
    <w:p w14:paraId="4A582EC2" w14:textId="177ADBF0" w:rsidR="00A73CCA" w:rsidRDefault="00425CB8">
      <w:pPr>
        <w:pStyle w:val="TDC1"/>
        <w:tabs>
          <w:tab w:val="left" w:pos="440"/>
          <w:tab w:val="right" w:leader="dot" w:pos="8494"/>
        </w:tabs>
        <w:rPr>
          <w:noProof/>
        </w:rPr>
      </w:pPr>
      <w:hyperlink w:anchor="_Toc232586997" w:history="1">
        <w:r w:rsidR="00A73CCA" w:rsidRPr="00D834BA">
          <w:rPr>
            <w:rStyle w:val="Hipervnculo"/>
            <w:noProof/>
          </w:rPr>
          <w:t>5.</w:t>
        </w:r>
        <w:r w:rsidR="00A73CCA">
          <w:rPr>
            <w:noProof/>
          </w:rPr>
          <w:tab/>
        </w:r>
        <w:r w:rsidR="00A73CCA" w:rsidRPr="00D834BA">
          <w:rPr>
            <w:rStyle w:val="Hipervnculo"/>
            <w:noProof/>
          </w:rPr>
          <w:t>Detalles de medición</w:t>
        </w:r>
        <w:r w:rsidR="00A73CCA">
          <w:rPr>
            <w:noProof/>
            <w:webHidden/>
          </w:rPr>
          <w:tab/>
        </w:r>
        <w:r w:rsidR="00A73CCA">
          <w:rPr>
            <w:noProof/>
            <w:webHidden/>
          </w:rPr>
          <w:fldChar w:fldCharType="begin"/>
        </w:r>
        <w:r w:rsidR="00A73CCA">
          <w:rPr>
            <w:noProof/>
            <w:webHidden/>
          </w:rPr>
          <w:instrText xml:space="preserve"> PAGEREF _Toc232586997 \h </w:instrText>
        </w:r>
        <w:r w:rsidR="00A73CCA">
          <w:rPr>
            <w:noProof/>
            <w:webHidden/>
          </w:rPr>
        </w:r>
        <w:r w:rsidR="00A73CCA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A73CCA">
          <w:rPr>
            <w:noProof/>
            <w:webHidden/>
          </w:rPr>
          <w:fldChar w:fldCharType="end"/>
        </w:r>
      </w:hyperlink>
    </w:p>
    <w:p w14:paraId="34069E32" w14:textId="3F0F4B17" w:rsidR="00A73CCA" w:rsidRDefault="00425CB8">
      <w:pPr>
        <w:pStyle w:val="TDC1"/>
        <w:tabs>
          <w:tab w:val="left" w:pos="440"/>
          <w:tab w:val="right" w:leader="dot" w:pos="8494"/>
        </w:tabs>
        <w:rPr>
          <w:noProof/>
        </w:rPr>
      </w:pPr>
      <w:hyperlink w:anchor="_Toc232586998" w:history="1">
        <w:r w:rsidR="00A73CCA" w:rsidRPr="00D834BA">
          <w:rPr>
            <w:rStyle w:val="Hipervnculo"/>
            <w:noProof/>
          </w:rPr>
          <w:t>6.</w:t>
        </w:r>
        <w:r w:rsidR="00A73CCA">
          <w:rPr>
            <w:noProof/>
          </w:rPr>
          <w:tab/>
        </w:r>
        <w:r w:rsidR="00A73CCA" w:rsidRPr="00D834BA">
          <w:rPr>
            <w:rStyle w:val="Hipervnculo"/>
            <w:noProof/>
          </w:rPr>
          <w:t>Vida útil de la MMEE</w:t>
        </w:r>
        <w:r w:rsidR="00A73CCA">
          <w:rPr>
            <w:noProof/>
            <w:webHidden/>
          </w:rPr>
          <w:tab/>
        </w:r>
        <w:r w:rsidR="00A73CCA">
          <w:rPr>
            <w:noProof/>
            <w:webHidden/>
          </w:rPr>
          <w:fldChar w:fldCharType="begin"/>
        </w:r>
        <w:r w:rsidR="00A73CCA">
          <w:rPr>
            <w:noProof/>
            <w:webHidden/>
          </w:rPr>
          <w:instrText xml:space="preserve"> PAGEREF _Toc232586998 \h </w:instrText>
        </w:r>
        <w:r w:rsidR="00A73CCA">
          <w:rPr>
            <w:noProof/>
            <w:webHidden/>
          </w:rPr>
        </w:r>
        <w:r w:rsidR="00A73CCA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A73CCA">
          <w:rPr>
            <w:noProof/>
            <w:webHidden/>
          </w:rPr>
          <w:fldChar w:fldCharType="end"/>
        </w:r>
      </w:hyperlink>
    </w:p>
    <w:p w14:paraId="7CEFB635" w14:textId="1F2CDD61" w:rsidR="00A73CCA" w:rsidRDefault="00425CB8">
      <w:pPr>
        <w:pStyle w:val="TDC1"/>
        <w:tabs>
          <w:tab w:val="left" w:pos="440"/>
          <w:tab w:val="right" w:leader="dot" w:pos="8494"/>
        </w:tabs>
        <w:rPr>
          <w:noProof/>
        </w:rPr>
      </w:pPr>
      <w:hyperlink w:anchor="_Toc232586999" w:history="1">
        <w:r w:rsidR="00A73CCA" w:rsidRPr="00D834BA">
          <w:rPr>
            <w:rStyle w:val="Hipervnculo"/>
            <w:noProof/>
          </w:rPr>
          <w:t>7.</w:t>
        </w:r>
        <w:r w:rsidR="00A73CCA">
          <w:rPr>
            <w:noProof/>
          </w:rPr>
          <w:tab/>
        </w:r>
        <w:r w:rsidR="00A73CCA" w:rsidRPr="00D834BA">
          <w:rPr>
            <w:rStyle w:val="Hipervnculo"/>
            <w:noProof/>
          </w:rPr>
          <w:t>Ahorro de energía certificado</w:t>
        </w:r>
        <w:r w:rsidR="00A73CCA">
          <w:rPr>
            <w:noProof/>
            <w:webHidden/>
          </w:rPr>
          <w:tab/>
        </w:r>
        <w:r w:rsidR="00A73CCA">
          <w:rPr>
            <w:noProof/>
            <w:webHidden/>
          </w:rPr>
          <w:fldChar w:fldCharType="begin"/>
        </w:r>
        <w:r w:rsidR="00A73CCA">
          <w:rPr>
            <w:noProof/>
            <w:webHidden/>
          </w:rPr>
          <w:instrText xml:space="preserve"> PAGEREF _Toc232586999 \h </w:instrText>
        </w:r>
        <w:r w:rsidR="00A73CCA">
          <w:rPr>
            <w:noProof/>
            <w:webHidden/>
          </w:rPr>
        </w:r>
        <w:r w:rsidR="00A73CCA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A73CCA">
          <w:rPr>
            <w:noProof/>
            <w:webHidden/>
          </w:rPr>
          <w:fldChar w:fldCharType="end"/>
        </w:r>
      </w:hyperlink>
    </w:p>
    <w:p w14:paraId="3CE0409F" w14:textId="53CE0487" w:rsidR="005F06A6" w:rsidRDefault="00A73CCA" w:rsidP="000E4DE5">
      <w:pPr>
        <w:spacing w:after="160" w:line="259" w:lineRule="auto"/>
      </w:pPr>
      <w:r>
        <w:rPr>
          <w:rFonts w:eastAsia="Times New Roman" w:cstheme="minorHAnsi"/>
          <w:b/>
          <w:bCs/>
          <w:color w:val="2E74B5" w:themeColor="accent1" w:themeShade="BF"/>
          <w:sz w:val="28"/>
          <w:szCs w:val="28"/>
          <w:lang w:val="es-ES" w:eastAsia="es-UY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bookmarkEnd w:id="2"/>
      <w:r w:rsidR="005F06A6">
        <w:tab/>
      </w:r>
    </w:p>
    <w:p w14:paraId="3C391664" w14:textId="7BDCA3DC" w:rsidR="000127CC" w:rsidRPr="00993354" w:rsidRDefault="00A73CCA" w:rsidP="005F06A6">
      <w:pPr>
        <w:pStyle w:val="Ttulo1"/>
      </w:pPr>
      <w:r w:rsidRPr="005F06A6">
        <w:br w:type="page"/>
      </w:r>
      <w:bookmarkStart w:id="3" w:name="_Toc232586993"/>
      <w:r w:rsidR="000127CC" w:rsidRPr="00993354">
        <w:lastRenderedPageBreak/>
        <w:t>Antecedentes del proyecto</w:t>
      </w:r>
      <w:bookmarkEnd w:id="3"/>
    </w:p>
    <w:p w14:paraId="717EB632" w14:textId="1EC85272" w:rsidR="0020080E" w:rsidRPr="00EC314D" w:rsidRDefault="000127CC" w:rsidP="00E80CED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202B30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Descri</w:t>
      </w:r>
      <w:r w:rsidR="00202B30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ba la </w:t>
      </w:r>
      <w:r w:rsidRPr="00202B30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MMEE</w:t>
      </w:r>
      <w:r w:rsidR="00202B30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incluyendo </w:t>
      </w:r>
      <w:r w:rsidR="001B44CE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una descripción general de la/s instalación/es y de la MMEE, </w:t>
      </w:r>
      <w:r w:rsidR="00202B30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los antecedentes y 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objetivos, indicando, si aplica, aspectos no necesariamente vinculados a la energía</w:t>
      </w:r>
      <w:r w:rsid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por ejemplo: reducción del consumo de agua, recambio tecnológico, mejora de productividad, etc.</w:t>
      </w:r>
      <w:r w:rsidR="000E4DE5" w:rsidRPr="000E4DE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También debe incluir referencias a cualquier reporte de auditoría energética relevante u otros análisis utilizad</w:t>
      </w:r>
      <w:r w:rsidR="000E4DE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os para desarrollar el proyecto que se brinde como documentación de respaldo.</w:t>
      </w:r>
    </w:p>
    <w:p w14:paraId="6CC88E97" w14:textId="560A69A1" w:rsidR="0095156C" w:rsidRPr="0050109E" w:rsidRDefault="009D19BD" w:rsidP="00E80CED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Aclaración: </w:t>
      </w:r>
      <w:r w:rsidR="00DC1714" w:rsidRPr="009D19B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Si la MMEE present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ó</w:t>
      </w:r>
      <w:r w:rsidR="00DC1714" w:rsidRPr="009D19B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Plan de M&amp;V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y la información aquí solicitada se incluyó en este, puede referenciar aquí la sección del Plan. </w:t>
      </w:r>
    </w:p>
    <w:p w14:paraId="3E7128A3" w14:textId="6F8848ED" w:rsidR="00E80CED" w:rsidRDefault="00E80CED" w:rsidP="00993354">
      <w:pPr>
        <w:rPr>
          <w:rFonts w:eastAsia="Times New Roman"/>
          <w:lang w:eastAsia="es-UY"/>
        </w:rPr>
      </w:pPr>
    </w:p>
    <w:p w14:paraId="5A628FD3" w14:textId="77777777" w:rsidR="00E80CED" w:rsidRDefault="00E80CED" w:rsidP="00993354">
      <w:pPr>
        <w:rPr>
          <w:rFonts w:eastAsia="Times New Roman"/>
          <w:lang w:eastAsia="es-UY"/>
        </w:rPr>
      </w:pPr>
    </w:p>
    <w:p w14:paraId="6513194F" w14:textId="293D99B4" w:rsidR="0020080E" w:rsidRDefault="0020080E" w:rsidP="00993354">
      <w:pPr>
        <w:pStyle w:val="Ttulo1"/>
      </w:pPr>
      <w:bookmarkStart w:id="4" w:name="_Toc232586994"/>
      <w:r w:rsidRPr="00B83EB5">
        <w:t>Escenario de línea base</w:t>
      </w:r>
      <w:bookmarkEnd w:id="4"/>
      <w:r w:rsidRPr="00B83EB5">
        <w:t xml:space="preserve"> </w:t>
      </w:r>
    </w:p>
    <w:p w14:paraId="28BEDF9D" w14:textId="6D95C291" w:rsidR="00113C7C" w:rsidRPr="00113C7C" w:rsidRDefault="0020080E" w:rsidP="00113C7C">
      <w:pPr>
        <w:pStyle w:val="Ttulo2"/>
        <w:rPr>
          <w:rFonts w:eastAsia="Times New Roman"/>
          <w:lang w:eastAsia="es-UY"/>
        </w:rPr>
      </w:pPr>
      <w:r w:rsidRPr="00113C7C">
        <w:rPr>
          <w:rFonts w:eastAsia="Times New Roman"/>
          <w:bCs/>
          <w:lang w:eastAsia="es-UY"/>
        </w:rPr>
        <w:t>C</w:t>
      </w:r>
      <w:r w:rsidR="00331A1F">
        <w:rPr>
          <w:rFonts w:eastAsia="Times New Roman"/>
          <w:lang w:eastAsia="es-UY"/>
        </w:rPr>
        <w:t xml:space="preserve">aracterización del </w:t>
      </w:r>
      <w:r w:rsidRPr="00113C7C">
        <w:rPr>
          <w:rFonts w:eastAsia="Times New Roman"/>
          <w:lang w:eastAsia="es-UY"/>
        </w:rPr>
        <w:t>escenario</w:t>
      </w:r>
    </w:p>
    <w:p w14:paraId="3D9563CD" w14:textId="1309E64D" w:rsidR="001454CA" w:rsidRPr="00EC314D" w:rsidRDefault="00331A1F" w:rsidP="001454CA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Brinde una descripción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breve, pero clara y completa de la línea base</w:t>
      </w:r>
      <w:r w:rsidR="00E4144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. </w:t>
      </w:r>
      <w:r w:rsidR="00ED713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Todas las MMEE, incluso aquellas</w:t>
      </w:r>
      <w:r w:rsidR="00E41448" w:rsidRPr="00331A1F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ED713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de </w:t>
      </w:r>
      <w:r w:rsidR="00E41448" w:rsidRPr="00331A1F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sustitución parcial del consumo de una fuente de energía de línea base, deben presentar la caracterización de todo el sistema</w:t>
      </w:r>
      <w:r w:rsidR="00E4144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línea base y</w:t>
      </w:r>
      <w:r w:rsidR="00E41448" w:rsidRPr="00331A1F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E4144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las</w:t>
      </w:r>
      <w:r w:rsidR="00E41448" w:rsidRPr="00331A1F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fuentes </w:t>
      </w:r>
      <w:r w:rsidR="00E4144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de energía</w:t>
      </w:r>
      <w:r w:rsidR="00E41448" w:rsidRPr="00331A1F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  <w:r w:rsidR="00E4144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DC1714" w:rsidRPr="00DC1714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I</w:t>
      </w:r>
      <w:r w:rsidR="000F78DF" w:rsidRPr="000F78DF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nclu</w:t>
      </w:r>
      <w:r w:rsidR="00DC1714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ya</w:t>
      </w:r>
      <w:r w:rsidR="000F78DF" w:rsidRPr="000F78DF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 xml:space="preserve"> </w:t>
      </w:r>
      <w:r w:rsidR="00E41448" w:rsidRPr="000F78DF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 xml:space="preserve">un diagrama </w:t>
      </w:r>
      <w:r w:rsidR="00DC1714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 xml:space="preserve">simple </w:t>
      </w:r>
      <w:r w:rsidR="000F78DF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 xml:space="preserve">de </w:t>
      </w:r>
      <w:r w:rsidR="007A5FE6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 xml:space="preserve">los </w:t>
      </w:r>
      <w:r w:rsidR="000F78DF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equipos, fuentes y flujos de energía</w:t>
      </w:r>
      <w:r w:rsidR="00EF35BE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, indicando claramente la frontera de medición</w:t>
      </w:r>
      <w:r w:rsidR="003A0636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,</w:t>
      </w:r>
      <w:r w:rsidR="00575FEC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 xml:space="preserve"> los puntos de medición</w:t>
      </w:r>
      <w:r w:rsidR="003A0636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 xml:space="preserve"> y los parámetros allí medidos</w:t>
      </w:r>
      <w:r w:rsidR="00E4144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 Incluya información d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el</w:t>
      </w:r>
      <w:r w:rsid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o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los equipos sustituidos (parcial o totalmente)</w:t>
      </w:r>
      <w:r w:rsidR="0099335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y</w:t>
      </w:r>
      <w:r w:rsidR="00E4144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/o 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que serían instalados bajo un escen</w:t>
      </w:r>
      <w:r w:rsidR="0099335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ario "business as usual" (BAU)</w:t>
      </w:r>
      <w:r w:rsidR="00E4144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 según los requisitos de las bases</w:t>
      </w:r>
      <w:r w:rsidR="0099335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En todos los casos de sustitución de equipos se debe</w:t>
      </w:r>
      <w:r w:rsidR="00ED713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caracterizar los equipos previamente instalados y si aplica</w:t>
      </w:r>
      <w:r w:rsidR="00ED713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(según las bases)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 l</w:t>
      </w:r>
      <w:r w:rsidR="00E4144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os equipos del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BAU. </w:t>
      </w:r>
    </w:p>
    <w:p w14:paraId="0E72DEC7" w14:textId="07840B4B" w:rsidR="0095156C" w:rsidRDefault="00642466" w:rsidP="00642466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Además, complete </w:t>
      </w:r>
      <w:r w:rsidR="00F93D90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el cuadro y </w:t>
      </w:r>
      <w:r w:rsidRP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la tabla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debajo.</w:t>
      </w:r>
    </w:p>
    <w:p w14:paraId="4B3B9D9C" w14:textId="005698CF" w:rsidR="009D19BD" w:rsidRPr="009D19BD" w:rsidRDefault="009D19BD" w:rsidP="009D19BD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Aclaración: </w:t>
      </w:r>
      <w:r w:rsidRPr="009D19B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Si la MMEE present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ó</w:t>
      </w:r>
      <w:r w:rsidRPr="009D19B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Plan de M&amp;V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y </w:t>
      </w:r>
      <w:r w:rsidR="00315AD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toda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la información aquí solicitada se incluyó en este, puede referenciar aquí la sección del Plan. </w:t>
      </w:r>
    </w:p>
    <w:p w14:paraId="7E66907A" w14:textId="7561D12A" w:rsidR="009D19BD" w:rsidRDefault="009D19BD" w:rsidP="00642466">
      <w:pPr>
        <w:spacing w:after="0"/>
        <w:jc w:val="both"/>
        <w:rPr>
          <w:rFonts w:ascii="Calibri" w:eastAsia="Times New Roman" w:hAnsi="Calibri" w:cs="Times New Roman"/>
          <w:iCs/>
          <w:sz w:val="20"/>
          <w:szCs w:val="20"/>
          <w:lang w:eastAsia="es-UY"/>
        </w:rPr>
      </w:pPr>
    </w:p>
    <w:p w14:paraId="6BC84FCE" w14:textId="2696C01F" w:rsidR="00E80CED" w:rsidRDefault="00E80CED" w:rsidP="00642466">
      <w:pPr>
        <w:spacing w:after="0"/>
        <w:jc w:val="both"/>
        <w:rPr>
          <w:rFonts w:ascii="Calibri" w:eastAsia="Times New Roman" w:hAnsi="Calibri" w:cs="Times New Roman"/>
          <w:iCs/>
          <w:sz w:val="20"/>
          <w:szCs w:val="20"/>
          <w:lang w:eastAsia="es-UY"/>
        </w:rPr>
      </w:pPr>
    </w:p>
    <w:p w14:paraId="0055301F" w14:textId="77777777" w:rsidR="00E80CED" w:rsidRDefault="00E80CED" w:rsidP="00642466">
      <w:pPr>
        <w:spacing w:after="0"/>
        <w:jc w:val="both"/>
        <w:rPr>
          <w:rFonts w:ascii="Calibri" w:eastAsia="Times New Roman" w:hAnsi="Calibri" w:cs="Times New Roman"/>
          <w:iCs/>
          <w:sz w:val="20"/>
          <w:szCs w:val="20"/>
          <w:lang w:eastAsia="es-UY"/>
        </w:rPr>
      </w:pPr>
    </w:p>
    <w:p w14:paraId="4BC595EC" w14:textId="4119A2AC" w:rsidR="00F93D90" w:rsidRPr="0029116C" w:rsidRDefault="00F93D90" w:rsidP="0029116C">
      <w:pPr>
        <w:spacing w:after="0" w:line="240" w:lineRule="auto"/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</w:pPr>
      <w:r w:rsidRPr="0029116C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 xml:space="preserve">Diagrama </w:t>
      </w:r>
      <w:r w:rsidR="001B5E54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>de línea base</w:t>
      </w:r>
      <w:r w:rsidR="00575FEC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 xml:space="preserve">, </w:t>
      </w:r>
      <w:r w:rsidRPr="0029116C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>frontera de medición</w:t>
      </w:r>
      <w:r w:rsidR="00575FEC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 xml:space="preserve"> y puntos de medición</w:t>
      </w:r>
    </w:p>
    <w:p w14:paraId="000A4DC7" w14:textId="6D39FAE8" w:rsidR="00F93D90" w:rsidRP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i/>
          <w:iCs/>
          <w:color w:val="7F7F7F" w:themeColor="text1" w:themeTint="80"/>
          <w:sz w:val="20"/>
          <w:szCs w:val="20"/>
          <w:lang w:eastAsia="es-UY"/>
        </w:rPr>
      </w:pPr>
      <w:r w:rsidRPr="00F93D90">
        <w:rPr>
          <w:rFonts w:ascii="Calibri" w:eastAsia="Times New Roman" w:hAnsi="Calibri" w:cs="Times New Roman"/>
          <w:i/>
          <w:iCs/>
          <w:color w:val="7F7F7F" w:themeColor="text1" w:themeTint="80"/>
          <w:sz w:val="20"/>
          <w:szCs w:val="20"/>
          <w:lang w:eastAsia="es-UY"/>
        </w:rPr>
        <w:t>Incorpore aquí el diagrama</w:t>
      </w:r>
    </w:p>
    <w:p w14:paraId="0F606BF7" w14:textId="50ADCF5A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36F891ED" w14:textId="6F8AAFD2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3687FB9C" w14:textId="699D9C0C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5E7870D8" w14:textId="25AB4DF7" w:rsidR="00F27608" w:rsidRDefault="00F27608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37DAC3EA" w14:textId="77777777" w:rsidR="00F27608" w:rsidRDefault="00F27608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0B84086C" w14:textId="5EDF9937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4305BF07" w14:textId="2484DEB3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18604D53" w14:textId="3F74E083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01D5CA93" w14:textId="7E90A21B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0DA7DC93" w14:textId="119B64CD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1176B743" w14:textId="3492AB6A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79C6CF48" w14:textId="2A15462C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0D31DE2E" w14:textId="1F7FE4C6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47C930A7" w14:textId="068FE8F4" w:rsid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59E892B5" w14:textId="77777777" w:rsidR="00F93D90" w:rsidRPr="00F93D90" w:rsidRDefault="00F93D90" w:rsidP="00F93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194D43C5" w14:textId="78E03370" w:rsidR="00CD5496" w:rsidRDefault="00CD5496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E41448" w:rsidRPr="00ED7131" w14:paraId="1D92527D" w14:textId="77777777" w:rsidTr="00ED7131">
        <w:tc>
          <w:tcPr>
            <w:tcW w:w="4322" w:type="dxa"/>
            <w:shd w:val="clear" w:color="auto" w:fill="D9D9D9" w:themeFill="background1" w:themeFillShade="D9"/>
          </w:tcPr>
          <w:p w14:paraId="00EEBC02" w14:textId="37B441CE" w:rsidR="008433B0" w:rsidRPr="00ED7131" w:rsidRDefault="00E41448" w:rsidP="008433B0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D713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lastRenderedPageBreak/>
              <w:t>Equipo</w:t>
            </w:r>
            <w:r w:rsidR="00882856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/</w:t>
            </w:r>
            <w:r w:rsidRPr="00ED713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s </w:t>
            </w:r>
            <w:r w:rsidR="008433B0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previamente instalado</w:t>
            </w:r>
            <w:r w:rsidR="00882856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/</w:t>
            </w:r>
            <w:r w:rsidR="008433B0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s </w:t>
            </w:r>
          </w:p>
        </w:tc>
        <w:tc>
          <w:tcPr>
            <w:tcW w:w="4322" w:type="dxa"/>
            <w:shd w:val="clear" w:color="auto" w:fill="D9D9D9" w:themeFill="background1" w:themeFillShade="D9"/>
          </w:tcPr>
          <w:p w14:paraId="61AF4FB9" w14:textId="77777777" w:rsidR="00E41448" w:rsidRPr="00ED7131" w:rsidRDefault="00E41448" w:rsidP="00ED7131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29116C" w:rsidRPr="00ED7131" w14:paraId="470AD9D4" w14:textId="77777777" w:rsidTr="0029116C">
        <w:tc>
          <w:tcPr>
            <w:tcW w:w="4322" w:type="dxa"/>
            <w:shd w:val="clear" w:color="auto" w:fill="F2F2F2" w:themeFill="background1" w:themeFillShade="F2"/>
          </w:tcPr>
          <w:p w14:paraId="2FFE94C3" w14:textId="26DA274C" w:rsidR="0029116C" w:rsidRPr="00ED7131" w:rsidRDefault="0029116C" w:rsidP="0029116C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29116C">
              <w:rPr>
                <w:sz w:val="20"/>
                <w:szCs w:val="20"/>
                <w:lang w:eastAsia="es-UY"/>
              </w:rPr>
              <w:t>Nombre</w:t>
            </w:r>
          </w:p>
        </w:tc>
        <w:tc>
          <w:tcPr>
            <w:tcW w:w="4322" w:type="dxa"/>
            <w:shd w:val="clear" w:color="auto" w:fill="auto"/>
          </w:tcPr>
          <w:p w14:paraId="549DDBEC" w14:textId="77777777" w:rsidR="0029116C" w:rsidRPr="00EC7624" w:rsidRDefault="0029116C" w:rsidP="00ED71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66055B" w14:paraId="215C54BF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23B17141" w14:textId="1AFB304E" w:rsidR="0066055B" w:rsidRPr="00ED7131" w:rsidRDefault="0066055B" w:rsidP="009D19BD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 xml:space="preserve">Cantidad </w:t>
            </w:r>
          </w:p>
        </w:tc>
        <w:tc>
          <w:tcPr>
            <w:tcW w:w="4322" w:type="dxa"/>
          </w:tcPr>
          <w:p w14:paraId="69529CF5" w14:textId="77777777" w:rsidR="0066055B" w:rsidRPr="00EC7624" w:rsidRDefault="0066055B" w:rsidP="009D19BD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ED7131" w14:paraId="3FFEB3A4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583AADD3" w14:textId="1DE837D6" w:rsidR="00ED7131" w:rsidRPr="00ED7131" w:rsidRDefault="00ED7131" w:rsidP="00ED7131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Marca</w:t>
            </w:r>
          </w:p>
        </w:tc>
        <w:tc>
          <w:tcPr>
            <w:tcW w:w="4322" w:type="dxa"/>
          </w:tcPr>
          <w:p w14:paraId="5E2B58E8" w14:textId="77777777" w:rsidR="00ED7131" w:rsidRPr="00EC7624" w:rsidRDefault="00ED7131" w:rsidP="00642466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ED7131" w14:paraId="7C9F55C0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32B56AED" w14:textId="0CDFAF95" w:rsidR="00ED7131" w:rsidRDefault="00ED7131" w:rsidP="00ED7131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Modelo</w:t>
            </w:r>
          </w:p>
        </w:tc>
        <w:tc>
          <w:tcPr>
            <w:tcW w:w="4322" w:type="dxa"/>
          </w:tcPr>
          <w:p w14:paraId="74D3CE54" w14:textId="77777777" w:rsidR="00ED7131" w:rsidRPr="00EC7624" w:rsidRDefault="00ED7131" w:rsidP="00642466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642466" w14:paraId="66C049A8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60DFBDBF" w14:textId="1C836E0E" w:rsidR="00642466" w:rsidRDefault="00ED7131" w:rsidP="00ED7131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Pr="00453EA4">
              <w:rPr>
                <w:sz w:val="20"/>
                <w:szCs w:val="20"/>
                <w:lang w:eastAsia="es-UY"/>
              </w:rPr>
              <w:t>otencia</w:t>
            </w:r>
            <w:r>
              <w:rPr>
                <w:sz w:val="20"/>
                <w:szCs w:val="20"/>
                <w:lang w:eastAsia="es-UY"/>
              </w:rPr>
              <w:t xml:space="preserve"> (kW)</w:t>
            </w:r>
          </w:p>
        </w:tc>
        <w:tc>
          <w:tcPr>
            <w:tcW w:w="4322" w:type="dxa"/>
          </w:tcPr>
          <w:p w14:paraId="027F3FD4" w14:textId="77777777" w:rsidR="00642466" w:rsidRPr="00EC7624" w:rsidRDefault="00642466" w:rsidP="00642466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642466" w14:paraId="62C35D3F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79D6A139" w14:textId="35FD9EB1" w:rsidR="00642466" w:rsidRDefault="00ED7131" w:rsidP="00642466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ficiencia</w:t>
            </w:r>
          </w:p>
        </w:tc>
        <w:tc>
          <w:tcPr>
            <w:tcW w:w="4322" w:type="dxa"/>
          </w:tcPr>
          <w:p w14:paraId="39F40DD4" w14:textId="77777777" w:rsidR="00642466" w:rsidRPr="00EC7624" w:rsidRDefault="00642466" w:rsidP="00642466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642466" w14:paraId="7B98998C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7BDD34EA" w14:textId="5CBCE09A" w:rsidR="00642466" w:rsidRPr="00ED7131" w:rsidRDefault="00ED7131" w:rsidP="00ED7131">
            <w:pPr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ED7131">
              <w:rPr>
                <w:sz w:val="20"/>
                <w:szCs w:val="20"/>
                <w:lang w:eastAsia="es-UY"/>
              </w:rPr>
              <w:t xml:space="preserve">Fecha </w:t>
            </w:r>
            <w:r>
              <w:rPr>
                <w:sz w:val="20"/>
                <w:szCs w:val="20"/>
                <w:lang w:eastAsia="es-UY"/>
              </w:rPr>
              <w:t xml:space="preserve">o año </w:t>
            </w:r>
            <w:r w:rsidRPr="00ED7131">
              <w:rPr>
                <w:sz w:val="20"/>
                <w:szCs w:val="20"/>
                <w:lang w:eastAsia="es-UY"/>
              </w:rPr>
              <w:t>de inicio de operación</w:t>
            </w:r>
          </w:p>
        </w:tc>
        <w:tc>
          <w:tcPr>
            <w:tcW w:w="4322" w:type="dxa"/>
          </w:tcPr>
          <w:p w14:paraId="7043FEF3" w14:textId="77777777" w:rsidR="00642466" w:rsidRPr="00EC7624" w:rsidRDefault="00642466" w:rsidP="00642466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ED7131" w14:paraId="1FF7A41C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76DC6C49" w14:textId="55F807D3" w:rsidR="00ED7131" w:rsidRPr="00ED7131" w:rsidRDefault="00ED7131" w:rsidP="00ED7131">
            <w:pPr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ED7131">
              <w:rPr>
                <w:sz w:val="20"/>
                <w:szCs w:val="20"/>
                <w:lang w:eastAsia="es-UY"/>
              </w:rPr>
              <w:t>Años de uso</w:t>
            </w:r>
          </w:p>
        </w:tc>
        <w:tc>
          <w:tcPr>
            <w:tcW w:w="4322" w:type="dxa"/>
          </w:tcPr>
          <w:p w14:paraId="013316A0" w14:textId="77777777" w:rsidR="00ED7131" w:rsidRPr="00EC7624" w:rsidRDefault="00ED7131" w:rsidP="00642466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ED7131" w14:paraId="204A3CDA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048574D1" w14:textId="2F20E4CD" w:rsidR="00ED7131" w:rsidRPr="00ED7131" w:rsidRDefault="00ED7131" w:rsidP="00ED7131">
            <w:pPr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ED7131">
              <w:rPr>
                <w:sz w:val="20"/>
                <w:szCs w:val="20"/>
                <w:lang w:eastAsia="es-UY"/>
              </w:rPr>
              <w:t>Condiciones de uso (horas/día, días/año, etc.)</w:t>
            </w:r>
          </w:p>
        </w:tc>
        <w:tc>
          <w:tcPr>
            <w:tcW w:w="4322" w:type="dxa"/>
          </w:tcPr>
          <w:p w14:paraId="0EDF1C38" w14:textId="77777777" w:rsidR="00ED7131" w:rsidRPr="00EC7624" w:rsidRDefault="00ED7131" w:rsidP="00642466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ED7131" w14:paraId="6E69F14D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665E68DB" w14:textId="5F15FE1F" w:rsidR="00ED7131" w:rsidRDefault="00ED7131" w:rsidP="001B44CE">
            <w:pPr>
              <w:spacing w:after="0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</w:p>
        </w:tc>
        <w:tc>
          <w:tcPr>
            <w:tcW w:w="4322" w:type="dxa"/>
          </w:tcPr>
          <w:p w14:paraId="4EE97CEA" w14:textId="77777777" w:rsidR="00ED7131" w:rsidRPr="00EC7624" w:rsidRDefault="00ED7131" w:rsidP="00642466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8433B0" w:rsidRPr="00ED7131" w14:paraId="1EF698C7" w14:textId="77777777" w:rsidTr="008433B0">
        <w:tc>
          <w:tcPr>
            <w:tcW w:w="4322" w:type="dxa"/>
            <w:shd w:val="clear" w:color="auto" w:fill="D9D9D9" w:themeFill="background1" w:themeFillShade="D9"/>
          </w:tcPr>
          <w:p w14:paraId="6CCE5FB7" w14:textId="21684AF0" w:rsidR="008433B0" w:rsidRPr="00ED7131" w:rsidRDefault="008433B0" w:rsidP="008433B0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D713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Equipo</w:t>
            </w:r>
            <w:r w:rsidR="00882856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/</w:t>
            </w:r>
            <w:r w:rsidRPr="00ED713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s </w:t>
            </w: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del BAU </w:t>
            </w:r>
            <w:r w:rsidR="00882856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(si aplica)</w:t>
            </w:r>
          </w:p>
        </w:tc>
        <w:tc>
          <w:tcPr>
            <w:tcW w:w="4322" w:type="dxa"/>
            <w:shd w:val="clear" w:color="auto" w:fill="D9D9D9" w:themeFill="background1" w:themeFillShade="D9"/>
          </w:tcPr>
          <w:p w14:paraId="443ACDD1" w14:textId="072B17D9" w:rsidR="008433B0" w:rsidRPr="00ED7131" w:rsidRDefault="00B978EA" w:rsidP="009D19BD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FC096B">
              <w:rPr>
                <w:rFonts w:eastAsia="Times New Roman"/>
                <w:i/>
                <w:color w:val="7F7F7F" w:themeColor="text1" w:themeTint="80"/>
                <w:sz w:val="20"/>
                <w:szCs w:val="20"/>
                <w:lang w:eastAsia="es-UY"/>
              </w:rPr>
              <w:t>Si no aplica BAU, puede remover esta sección de la tabla</w:t>
            </w:r>
          </w:p>
        </w:tc>
      </w:tr>
      <w:tr w:rsidR="0029116C" w:rsidRPr="00ED7131" w14:paraId="53DEEE19" w14:textId="77777777" w:rsidTr="00003171">
        <w:tc>
          <w:tcPr>
            <w:tcW w:w="4322" w:type="dxa"/>
            <w:shd w:val="clear" w:color="auto" w:fill="F2F2F2" w:themeFill="background1" w:themeFillShade="F2"/>
          </w:tcPr>
          <w:p w14:paraId="0BA747DA" w14:textId="77777777" w:rsidR="0029116C" w:rsidRPr="00ED7131" w:rsidRDefault="0029116C" w:rsidP="00003171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29116C">
              <w:rPr>
                <w:sz w:val="20"/>
                <w:szCs w:val="20"/>
                <w:lang w:eastAsia="es-UY"/>
              </w:rPr>
              <w:t>Nombre</w:t>
            </w:r>
          </w:p>
        </w:tc>
        <w:tc>
          <w:tcPr>
            <w:tcW w:w="4322" w:type="dxa"/>
            <w:shd w:val="clear" w:color="auto" w:fill="auto"/>
          </w:tcPr>
          <w:p w14:paraId="2B7C1FDB" w14:textId="006B4533" w:rsidR="0029116C" w:rsidRPr="00EC7624" w:rsidRDefault="0029116C" w:rsidP="0000317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433B0" w14:paraId="0F917310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754FD990" w14:textId="77777777" w:rsidR="008433B0" w:rsidRPr="00ED7131" w:rsidRDefault="008433B0" w:rsidP="009D19BD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 xml:space="preserve">Cantidad </w:t>
            </w:r>
          </w:p>
        </w:tc>
        <w:tc>
          <w:tcPr>
            <w:tcW w:w="4322" w:type="dxa"/>
          </w:tcPr>
          <w:p w14:paraId="135A7043" w14:textId="77777777" w:rsidR="008433B0" w:rsidRPr="00EC7624" w:rsidRDefault="008433B0" w:rsidP="009D19BD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8433B0" w14:paraId="77F096DF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59F7F38B" w14:textId="77777777" w:rsidR="008433B0" w:rsidRPr="00ED7131" w:rsidRDefault="008433B0" w:rsidP="009D19BD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Marca</w:t>
            </w:r>
          </w:p>
        </w:tc>
        <w:tc>
          <w:tcPr>
            <w:tcW w:w="4322" w:type="dxa"/>
          </w:tcPr>
          <w:p w14:paraId="18470752" w14:textId="77777777" w:rsidR="008433B0" w:rsidRPr="00EC7624" w:rsidRDefault="008433B0" w:rsidP="009D19BD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8433B0" w14:paraId="1B84FC57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63D8F128" w14:textId="77777777" w:rsidR="008433B0" w:rsidRDefault="008433B0" w:rsidP="009D19BD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Modelo</w:t>
            </w:r>
          </w:p>
        </w:tc>
        <w:tc>
          <w:tcPr>
            <w:tcW w:w="4322" w:type="dxa"/>
          </w:tcPr>
          <w:p w14:paraId="14A86706" w14:textId="77777777" w:rsidR="008433B0" w:rsidRPr="00EC7624" w:rsidRDefault="008433B0" w:rsidP="009D19BD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8433B0" w14:paraId="13CACC61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57D1610F" w14:textId="77777777" w:rsidR="008433B0" w:rsidRDefault="008433B0" w:rsidP="009D19BD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Pr="00453EA4">
              <w:rPr>
                <w:sz w:val="20"/>
                <w:szCs w:val="20"/>
                <w:lang w:eastAsia="es-UY"/>
              </w:rPr>
              <w:t>otencia</w:t>
            </w:r>
            <w:r>
              <w:rPr>
                <w:sz w:val="20"/>
                <w:szCs w:val="20"/>
                <w:lang w:eastAsia="es-UY"/>
              </w:rPr>
              <w:t xml:space="preserve"> (kW)</w:t>
            </w:r>
          </w:p>
        </w:tc>
        <w:tc>
          <w:tcPr>
            <w:tcW w:w="4322" w:type="dxa"/>
          </w:tcPr>
          <w:p w14:paraId="168552EB" w14:textId="77777777" w:rsidR="008433B0" w:rsidRPr="00EC7624" w:rsidRDefault="008433B0" w:rsidP="009D19BD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8433B0" w14:paraId="5CE1AB81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660F51E5" w14:textId="77777777" w:rsidR="008433B0" w:rsidRDefault="008433B0" w:rsidP="009D19BD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ficiencia</w:t>
            </w:r>
          </w:p>
        </w:tc>
        <w:tc>
          <w:tcPr>
            <w:tcW w:w="4322" w:type="dxa"/>
          </w:tcPr>
          <w:p w14:paraId="74C5A1EB" w14:textId="77777777" w:rsidR="008433B0" w:rsidRPr="00EC7624" w:rsidRDefault="008433B0" w:rsidP="009D19BD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8433B0" w14:paraId="17BF669D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72E09772" w14:textId="77777777" w:rsidR="008433B0" w:rsidRPr="00ED7131" w:rsidRDefault="008433B0" w:rsidP="009D19BD">
            <w:pPr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ED7131">
              <w:rPr>
                <w:sz w:val="20"/>
                <w:szCs w:val="20"/>
                <w:lang w:eastAsia="es-UY"/>
              </w:rPr>
              <w:t>Condiciones de uso (horas/día, días/año, etc.)</w:t>
            </w:r>
          </w:p>
        </w:tc>
        <w:tc>
          <w:tcPr>
            <w:tcW w:w="4322" w:type="dxa"/>
          </w:tcPr>
          <w:p w14:paraId="2D1EF590" w14:textId="77777777" w:rsidR="008433B0" w:rsidRPr="00EC7624" w:rsidRDefault="008433B0" w:rsidP="009D19BD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  <w:tr w:rsidR="008433B0" w14:paraId="54EA283F" w14:textId="77777777" w:rsidTr="001B44CE">
        <w:tc>
          <w:tcPr>
            <w:tcW w:w="4322" w:type="dxa"/>
            <w:shd w:val="clear" w:color="auto" w:fill="F2F2F2" w:themeFill="background1" w:themeFillShade="F2"/>
          </w:tcPr>
          <w:p w14:paraId="24D04B96" w14:textId="77777777" w:rsidR="008433B0" w:rsidRDefault="008433B0" w:rsidP="001B44CE">
            <w:pPr>
              <w:spacing w:after="0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</w:p>
        </w:tc>
        <w:tc>
          <w:tcPr>
            <w:tcW w:w="4322" w:type="dxa"/>
          </w:tcPr>
          <w:p w14:paraId="65F075F5" w14:textId="77777777" w:rsidR="008433B0" w:rsidRPr="00EC7624" w:rsidRDefault="008433B0" w:rsidP="009D19BD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</w:tbl>
    <w:p w14:paraId="40681EDD" w14:textId="77777777" w:rsidR="005B7B92" w:rsidRPr="0095156C" w:rsidRDefault="005B7B92" w:rsidP="001454CA">
      <w:pPr>
        <w:jc w:val="both"/>
        <w:rPr>
          <w:rFonts w:ascii="Calibri" w:eastAsia="Times New Roman" w:hAnsi="Calibri" w:cs="Times New Roman"/>
          <w:iCs/>
          <w:lang w:eastAsia="es-UY"/>
        </w:rPr>
      </w:pPr>
    </w:p>
    <w:p w14:paraId="67D92147" w14:textId="003F69AE" w:rsidR="00113C7C" w:rsidRPr="0095156C" w:rsidRDefault="0020080E" w:rsidP="0095156C">
      <w:pPr>
        <w:pStyle w:val="Ttulo2"/>
        <w:rPr>
          <w:rFonts w:eastAsia="Times New Roman"/>
          <w:lang w:eastAsia="es-UY"/>
        </w:rPr>
      </w:pPr>
      <w:r>
        <w:rPr>
          <w:rFonts w:eastAsia="Times New Roman"/>
          <w:lang w:eastAsia="es-UY"/>
        </w:rPr>
        <w:t xml:space="preserve">Período de </w:t>
      </w:r>
      <w:r w:rsidR="00E335B3">
        <w:rPr>
          <w:rFonts w:eastAsia="Times New Roman"/>
          <w:lang w:eastAsia="es-UY"/>
        </w:rPr>
        <w:t>línea base</w:t>
      </w:r>
    </w:p>
    <w:p w14:paraId="48EB1621" w14:textId="7F85B180" w:rsidR="005B7B92" w:rsidRDefault="005B7B92" w:rsidP="00EC314D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</w:t>
      </w:r>
      <w:r w:rsidR="00315AD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ndi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que</w:t>
      </w:r>
      <w:r w:rsidRPr="005B7B9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315AD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en la tabla debajo </w:t>
      </w:r>
      <w:r w:rsidRPr="005B7B9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el periodo de tiempo esp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ecífico </w:t>
      </w:r>
      <w:r w:rsidR="00315AD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(indicando fecha/s, según corresponda)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durante el cual se evalu</w:t>
      </w:r>
      <w:r w:rsidR="00315AD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ó</w:t>
      </w:r>
      <w:r w:rsidRPr="005B7B9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y document</w:t>
      </w:r>
      <w:r w:rsidR="00315AD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ó</w:t>
      </w:r>
      <w:r w:rsidRPr="005B7B9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el funcionamiento y las condiciones del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Pr="005B7B9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sistema antes de la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implementación de la</w:t>
      </w:r>
      <w:r w:rsidRPr="005B7B9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MMEE</w:t>
      </w:r>
      <w:r w:rsidR="00315AD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y justifique la representatividad del período </w:t>
      </w:r>
      <w:r w:rsidR="00ED3B4B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seleccionado</w:t>
      </w:r>
      <w:r w:rsidR="0029568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un ciclo normal y</w:t>
      </w:r>
      <w:r w:rsidR="00295689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desestacionalizado de </w:t>
      </w:r>
      <w:r w:rsidR="0029568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operación.</w:t>
      </w:r>
    </w:p>
    <w:p w14:paraId="15F6E0EA" w14:textId="77777777" w:rsidR="00315AD5" w:rsidRDefault="00315AD5" w:rsidP="00EC314D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315AD5" w14:paraId="5A358E79" w14:textId="77777777" w:rsidTr="00315AD5">
        <w:tc>
          <w:tcPr>
            <w:tcW w:w="4322" w:type="dxa"/>
            <w:shd w:val="clear" w:color="auto" w:fill="D9D9D9" w:themeFill="background1" w:themeFillShade="D9"/>
          </w:tcPr>
          <w:p w14:paraId="2C8693E0" w14:textId="4E9CBF9C" w:rsidR="00315AD5" w:rsidRDefault="00315AD5" w:rsidP="00E336C5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Período de línea base</w:t>
            </w:r>
          </w:p>
        </w:tc>
        <w:tc>
          <w:tcPr>
            <w:tcW w:w="4322" w:type="dxa"/>
          </w:tcPr>
          <w:p w14:paraId="41E3C627" w14:textId="15BE5222" w:rsidR="00315AD5" w:rsidRPr="00EC7624" w:rsidRDefault="00EC7624" w:rsidP="0050109E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  <w:r w:rsidRPr="00EC7624"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  <w:t>dd/mmm/aaaa – dd/mmm/aaa</w:t>
            </w:r>
          </w:p>
        </w:tc>
      </w:tr>
      <w:tr w:rsidR="001B44CE" w14:paraId="3C4D7E6F" w14:textId="77777777" w:rsidTr="00CB6A27">
        <w:tc>
          <w:tcPr>
            <w:tcW w:w="4322" w:type="dxa"/>
            <w:shd w:val="clear" w:color="auto" w:fill="D9D9D9" w:themeFill="background1" w:themeFillShade="D9"/>
          </w:tcPr>
          <w:p w14:paraId="3D7C9558" w14:textId="2239D471" w:rsidR="001B44CE" w:rsidRDefault="001B44CE" w:rsidP="00B46B79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Justificación de representatividad de</w:t>
            </w:r>
            <w:r w:rsidR="00B46B79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ciclo normal y desestacionalizado de operación</w:t>
            </w:r>
          </w:p>
        </w:tc>
        <w:tc>
          <w:tcPr>
            <w:tcW w:w="4322" w:type="dxa"/>
          </w:tcPr>
          <w:p w14:paraId="6F7A2795" w14:textId="77777777" w:rsidR="001B44CE" w:rsidRPr="00EC7624" w:rsidRDefault="001B44CE" w:rsidP="00CB6A27">
            <w:pPr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es-UY"/>
              </w:rPr>
            </w:pPr>
          </w:p>
        </w:tc>
      </w:tr>
    </w:tbl>
    <w:p w14:paraId="5D660FE7" w14:textId="77777777" w:rsidR="005B7B92" w:rsidRDefault="005B7B92" w:rsidP="001D775A">
      <w:pPr>
        <w:rPr>
          <w:rFonts w:eastAsia="Times New Roman"/>
          <w:lang w:eastAsia="es-UY"/>
        </w:rPr>
      </w:pPr>
    </w:p>
    <w:p w14:paraId="7C6785DE" w14:textId="77777777" w:rsidR="0095156C" w:rsidRDefault="0020080E" w:rsidP="0095156C">
      <w:pPr>
        <w:pStyle w:val="Ttulo2"/>
        <w:rPr>
          <w:rFonts w:eastAsia="Times New Roman"/>
          <w:lang w:eastAsia="es-UY"/>
        </w:rPr>
      </w:pPr>
      <w:r w:rsidRPr="0095156C">
        <w:rPr>
          <w:rFonts w:eastAsia="Times New Roman"/>
          <w:lang w:eastAsia="es-UY"/>
        </w:rPr>
        <w:t>Consumo/s de la/s fuente/s de energía</w:t>
      </w:r>
      <w:r w:rsidRPr="006853A6">
        <w:rPr>
          <w:rFonts w:eastAsia="Times New Roman"/>
          <w:lang w:eastAsia="es-UY"/>
        </w:rPr>
        <w:t xml:space="preserve"> </w:t>
      </w:r>
    </w:p>
    <w:p w14:paraId="2A878F7C" w14:textId="23FF9899" w:rsidR="0020080E" w:rsidRPr="001E0C41" w:rsidRDefault="0095156C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</w:t>
      </w:r>
      <w:r w:rsidR="005B7B9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escriba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cómo fue determinado el consumo de energía en </w:t>
      </w:r>
      <w:r w:rsidR="00552BDB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la línea base</w:t>
      </w:r>
      <w:r w:rsidR="003F72C7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 incluyendo</w:t>
      </w:r>
      <w:r w:rsidR="008F720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8F7204" w:rsidRPr="00DB5F2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opción del IPMVP utilizada </w:t>
      </w:r>
      <w:r w:rsidR="008F720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con su debida justificación,</w:t>
      </w:r>
      <w:r w:rsidR="003F72C7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la </w:t>
      </w:r>
      <w:r w:rsidR="00642466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m</w:t>
      </w:r>
      <w:r w:rsidR="003F72C7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</w:t>
      </w:r>
      <w:r w:rsidR="00642466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todo</w:t>
      </w:r>
      <w:r w:rsidR="003F72C7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logía</w:t>
      </w:r>
      <w:r w:rsidR="00642466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cálculo</w:t>
      </w:r>
      <w:r w:rsidR="00B525D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</w:t>
      </w:r>
      <w:r w:rsidR="003F72C7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el procedimiento de análisis de datos</w:t>
      </w:r>
      <w:r w:rsidR="00B525D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y los ajustes rutinarios y no rutinarios (si aplican)</w:t>
      </w:r>
      <w:r w:rsidR="00642466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. </w:t>
      </w:r>
    </w:p>
    <w:p w14:paraId="6B110AB8" w14:textId="5BF06D04" w:rsidR="00EE114C" w:rsidRDefault="005B7B92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ndique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claramente</w:t>
      </w:r>
      <w:r w:rsidR="00EE114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: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los parámetros medidos</w:t>
      </w:r>
      <w:r w:rsidR="003F72C7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</w:t>
      </w:r>
      <w:r w:rsidR="00E336C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los parámetros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estimados, </w:t>
      </w:r>
      <w:r w:rsidR="003F72C7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</w:t>
      </w:r>
      <w:r w:rsidR="000C0F99" w:rsidRPr="000C0F9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as variables independientes</w:t>
      </w:r>
      <w:r w:rsidR="00E14A8E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</w:t>
      </w:r>
      <w:r w:rsidR="000C0F99" w:rsidRPr="000C0F9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los factores estáticos</w:t>
      </w:r>
      <w:r w:rsidR="00E14A8E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y los efectos interactivos. </w:t>
      </w:r>
    </w:p>
    <w:p w14:paraId="5CC0AB2B" w14:textId="7B24E5C2" w:rsidR="000E5B31" w:rsidRDefault="00E336C5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En el caso de </w:t>
      </w:r>
      <w:r w:rsidR="000E5B3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utilizar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parámetros estimados,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justifique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</w:t>
      </w:r>
      <w:r w:rsidR="000E5B3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os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valor</w:t>
      </w:r>
      <w:r w:rsidR="000E5B3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es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estos, </w:t>
      </w:r>
      <w:r w:rsid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con base en d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ocument</w:t>
      </w:r>
      <w:r w:rsid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ación </w:t>
      </w:r>
      <w:r w:rsidR="00EE114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técnica de </w:t>
      </w:r>
      <w:r w:rsidR="005B7B9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respaldo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(ej.: especificaciones de/los equipo/s, registros de operación, </w:t>
      </w:r>
      <w:r w:rsid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registros de temperaturas, etc.).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6B32B9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lang w:eastAsia="es-UY"/>
        </w:rPr>
        <w:t>Aclaración</w:t>
      </w:r>
      <w:r w:rsidR="000E5B3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: no se aceptan parámetros estimados sin la debida justificación y respaldo técnico, independientemente de cualquier criterio previamente acordado entre el postulante y otra parte </w:t>
      </w:r>
      <w:r w:rsidR="006B32B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interesada </w:t>
      </w:r>
      <w:r w:rsidR="000E5B3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(ej.: ESCO</w:t>
      </w:r>
      <w:r w:rsidR="00EE114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</w:t>
      </w:r>
      <w:r w:rsidR="000E5B3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proveedor de la tecnología</w:t>
      </w:r>
      <w:r w:rsidR="00EE114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 etc.</w:t>
      </w:r>
      <w:r w:rsidR="000E5B3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). </w:t>
      </w:r>
    </w:p>
    <w:p w14:paraId="11F9326A" w14:textId="01C4645F" w:rsidR="006B32B9" w:rsidRDefault="006B32B9" w:rsidP="006B32B9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lastRenderedPageBreak/>
        <w:t xml:space="preserve">Todos los datos que conduzcan al consumo de energía en el período de línea base </w:t>
      </w:r>
      <w:r w:rsidRPr="006B32B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debe</w:t>
      </w:r>
      <w:r w:rsidR="00CB6A27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</w:t>
      </w:r>
      <w:r w:rsidRPr="006B32B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basarse en datos representativos, conservadores y verificables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2D984903" w14:textId="0283A292" w:rsidR="0020080E" w:rsidRDefault="00E336C5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Apóyese en fórmulas, tablas y gráficos para presentar claramente la información.</w:t>
      </w:r>
    </w:p>
    <w:p w14:paraId="2DD3DB29" w14:textId="77777777" w:rsidR="008C2F7F" w:rsidRPr="006B32B9" w:rsidRDefault="008C2F7F" w:rsidP="008C2F7F">
      <w:pPr>
        <w:spacing w:after="0"/>
        <w:jc w:val="both"/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lang w:eastAsia="es-UY"/>
        </w:rPr>
      </w:pPr>
      <w:r w:rsidRPr="006B32B9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lang w:eastAsia="es-UY"/>
        </w:rPr>
        <w:t xml:space="preserve">Importante: </w:t>
      </w:r>
    </w:p>
    <w:p w14:paraId="0B843A13" w14:textId="5BBDFD33" w:rsidR="008C2F7F" w:rsidRPr="006B32B9" w:rsidRDefault="008C2F7F" w:rsidP="0050109E">
      <w:pPr>
        <w:pStyle w:val="Prrafodelista"/>
        <w:numPr>
          <w:ilvl w:val="0"/>
          <w:numId w:val="23"/>
        </w:numPr>
        <w:spacing w:after="0"/>
        <w:ind w:left="142" w:hanging="142"/>
        <w:jc w:val="both"/>
        <w:textDirection w:val="btLr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6B32B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MMEE con sustitución equipos: en todos los casos (incluso si aplica un BAU según los criterios debajo definidos) se debe presentar el consumo de los últimos 3 años calendario previos a la implementación de la MMEE, correlacionados con el indicador que corresponda (nivel de producción, nivel de confort, etc.) o desde que se instalaron los equipos que se sustituyen, en caso que tengan menos de 3 años de instalados. No se aceptan MMEE de sustitución de equipos que no presenten la caracterización y el consumo histórico y se basen únicamente en retrospección (backcasting).</w:t>
      </w:r>
    </w:p>
    <w:p w14:paraId="6AB4B41B" w14:textId="7D84C4D5" w:rsidR="008C2F7F" w:rsidRPr="008C2F7F" w:rsidRDefault="008C2F7F" w:rsidP="008C2F7F">
      <w:pPr>
        <w:pStyle w:val="Prrafodelista"/>
        <w:numPr>
          <w:ilvl w:val="0"/>
          <w:numId w:val="23"/>
        </w:numPr>
        <w:spacing w:after="0"/>
        <w:ind w:left="142" w:hanging="142"/>
        <w:jc w:val="both"/>
        <w:textDirection w:val="btLr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8C2F7F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Además, MMEE de sustitución parcial del consumo de una fuente de energía de línea base, deben presentar el consumo de energía de todo el sistema y sus diferentes fuentes, en el período de línea base y reporte de la MMEE. </w:t>
      </w:r>
    </w:p>
    <w:p w14:paraId="316E5B68" w14:textId="3A14E719" w:rsidR="008C2F7F" w:rsidRPr="008C2F7F" w:rsidRDefault="008C2F7F" w:rsidP="008C2F7F">
      <w:pPr>
        <w:pStyle w:val="Prrafodelista"/>
        <w:numPr>
          <w:ilvl w:val="0"/>
          <w:numId w:val="23"/>
        </w:numPr>
        <w:spacing w:after="0"/>
        <w:ind w:left="142" w:hanging="142"/>
        <w:jc w:val="both"/>
        <w:textDirection w:val="btLr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8C2F7F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No se permite extrapolar en más de un 10% el consumo de línea base histórico al período de reporte, en el entendido que el consumo histórico es representativo de las decisiones técnico-económicas adoptadas por el postulante para dicho escenario. En casos de expansión de la producción o mejora del confort, se puede plantear un BAU para el incremental de consumo</w:t>
      </w:r>
      <w:r w:rsidR="00CB6A27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que corresponda más allá del 10%</w:t>
      </w:r>
      <w:r w:rsidRPr="008C2F7F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653C425C" w14:textId="3EA9F51A" w:rsidR="009C38FD" w:rsidRPr="006B32B9" w:rsidRDefault="009C38FD" w:rsidP="006B32B9">
      <w:pPr>
        <w:pStyle w:val="Prrafodelista"/>
        <w:numPr>
          <w:ilvl w:val="0"/>
          <w:numId w:val="23"/>
        </w:numPr>
        <w:spacing w:after="0"/>
        <w:ind w:left="142" w:hanging="142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6B32B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En los casos que corresponda (ej.: MMEE de generación solar fotovoltaica, MMEE de acondicionamiento térmico, etc.), normalice el consumo de línea base, utilizando</w:t>
      </w:r>
      <w:r w:rsidR="008C2F7F" w:rsidRPr="006B32B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</w:t>
      </w:r>
      <w:r w:rsidRPr="006B32B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por ejemplo: temperaturas de un año meteorológico típico, datos de irradiación, etc.</w:t>
      </w:r>
    </w:p>
    <w:p w14:paraId="7FF745DB" w14:textId="40C151E8" w:rsidR="00C41F4B" w:rsidRDefault="00C41F4B" w:rsidP="006B32B9">
      <w:pPr>
        <w:pStyle w:val="Prrafodelista"/>
        <w:numPr>
          <w:ilvl w:val="0"/>
          <w:numId w:val="23"/>
        </w:numPr>
        <w:spacing w:after="0"/>
        <w:ind w:left="142" w:hanging="142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En los casos de </w:t>
      </w:r>
      <w:r w:rsidR="00C0486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MMEE de iluminación, transporte y transporte interno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</w:t>
      </w:r>
      <w:r w:rsidR="005B7B9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asegúrese de determinar el consumo acorde a </w:t>
      </w:r>
      <w:r w:rsidR="00C0486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los requisitos allí establecidos </w:t>
      </w:r>
      <w:r w:rsidR="00C0486C" w:rsidRPr="00C0486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en el Anexo 6 de las bases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53701A08" w14:textId="18FD1046" w:rsidR="00661CD5" w:rsidRDefault="00661CD5" w:rsidP="00661CD5">
      <w:pPr>
        <w:pStyle w:val="Prrafodelista"/>
        <w:numPr>
          <w:ilvl w:val="0"/>
          <w:numId w:val="23"/>
        </w:numPr>
        <w:spacing w:after="0"/>
        <w:ind w:left="142" w:hanging="142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Recuerde </w:t>
      </w:r>
      <w:r w:rsidR="00F23450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que,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entre los documentos de respaldo, se deben presentar las p</w:t>
      </w:r>
      <w:r w:rsidRPr="00661CD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lanillas electrónicas de procesamiento de datos originales de consumos, planillas electrónicas con los cálculos de ahorros energéticos y económicos con las fórmulas a la vista que permitan la trazabilidad y verificación de los cálculos (hayan sido elaboradas con IA o no).</w:t>
      </w:r>
    </w:p>
    <w:p w14:paraId="2098F343" w14:textId="6A7D4D69" w:rsidR="00315AD5" w:rsidRDefault="008C2F7F" w:rsidP="00315AD5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Una vez </w:t>
      </w:r>
      <w:r w:rsidR="00B10B5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describa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toda la información previamente indicada, </w:t>
      </w:r>
      <w:r w:rsidR="00315AD5" w:rsidRP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complete la</w:t>
      </w:r>
      <w:r w:rsidR="00FB0473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</w:t>
      </w:r>
      <w:r w:rsidR="00315AD5" w:rsidRP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tabla</w:t>
      </w:r>
      <w:r w:rsidR="00FB0473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</w:t>
      </w:r>
      <w:r w:rsidR="00315AD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debajo.</w:t>
      </w:r>
      <w:r w:rsidR="00D448C0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</w:p>
    <w:p w14:paraId="7272948C" w14:textId="7764EB2C" w:rsidR="000C0F99" w:rsidRDefault="00315AD5" w:rsidP="003F72C7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Aclaración: </w:t>
      </w:r>
      <w:r w:rsidRPr="009D19B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Si la MMEE present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ó</w:t>
      </w:r>
      <w:r w:rsidRPr="009D19B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Plan de M&amp;V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y toda la información aquí solicitada se incluyó en este, puede referenciar aquí la sección del Plan. </w:t>
      </w:r>
    </w:p>
    <w:p w14:paraId="759EF6C6" w14:textId="133546FE" w:rsidR="00F23450" w:rsidRDefault="00F23450" w:rsidP="003F72C7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32"/>
        <w:gridCol w:w="2763"/>
        <w:gridCol w:w="1276"/>
        <w:gridCol w:w="1949"/>
      </w:tblGrid>
      <w:tr w:rsidR="00C65456" w:rsidRPr="00133234" w14:paraId="4A976C58" w14:textId="77777777" w:rsidTr="00C65456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45DBD154" w14:textId="52DC6C3D" w:rsidR="00C65456" w:rsidRPr="00133234" w:rsidRDefault="00C65456" w:rsidP="00133234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2763" w:type="dxa"/>
            <w:shd w:val="clear" w:color="auto" w:fill="D9D9D9" w:themeFill="background1" w:themeFillShade="D9"/>
            <w:vAlign w:val="center"/>
          </w:tcPr>
          <w:p w14:paraId="63257AB9" w14:textId="4A54738E" w:rsidR="00C65456" w:rsidRPr="00C65456" w:rsidRDefault="00C65456" w:rsidP="00C65456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Descripción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EB51DF9" w14:textId="717A7356" w:rsidR="00C65456" w:rsidRPr="00C65456" w:rsidRDefault="00C65456" w:rsidP="00C65456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14:paraId="1CFA54E4" w14:textId="251CC36C" w:rsidR="00C65456" w:rsidRPr="00C65456" w:rsidRDefault="00C65456" w:rsidP="00C65456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Valor</w:t>
            </w:r>
          </w:p>
        </w:tc>
      </w:tr>
      <w:tr w:rsidR="00C65456" w:rsidRPr="00133234" w14:paraId="2314974D" w14:textId="77777777" w:rsidTr="00C65456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094F7214" w14:textId="77777777" w:rsidR="00C65456" w:rsidRPr="00133234" w:rsidRDefault="00C65456" w:rsidP="007E3D09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P</w:t>
            </w:r>
            <w:r w:rsidRPr="00133234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arámetros medidos</w:t>
            </w:r>
          </w:p>
        </w:tc>
        <w:tc>
          <w:tcPr>
            <w:tcW w:w="2763" w:type="dxa"/>
            <w:vAlign w:val="center"/>
          </w:tcPr>
          <w:p w14:paraId="47D80F8E" w14:textId="77777777" w:rsidR="00C65456" w:rsidRPr="00133234" w:rsidRDefault="00C65456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276" w:type="dxa"/>
          </w:tcPr>
          <w:p w14:paraId="613BFE09" w14:textId="77777777" w:rsidR="00C65456" w:rsidRPr="00133234" w:rsidRDefault="00C65456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949" w:type="dxa"/>
            <w:vAlign w:val="center"/>
          </w:tcPr>
          <w:p w14:paraId="46D98D75" w14:textId="254B9FBE" w:rsidR="00C65456" w:rsidRPr="00133234" w:rsidRDefault="00C65456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65456" w14:paraId="782B124B" w14:textId="77777777" w:rsidTr="00C65456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4B47AD1B" w14:textId="77777777" w:rsidR="00C65456" w:rsidRDefault="00C65456" w:rsidP="00133234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Parámetros estimados</w:t>
            </w:r>
          </w:p>
          <w:p w14:paraId="2E244AAE" w14:textId="5F33555C" w:rsidR="00C65456" w:rsidRPr="00133234" w:rsidRDefault="00C65456" w:rsidP="00647649">
            <w:pPr>
              <w:tabs>
                <w:tab w:val="left" w:pos="284"/>
              </w:tabs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Justifique los valores de estos, con base en d</w:t>
            </w:r>
            <w:r w:rsidRPr="001E0C41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ocument</w:t>
            </w: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ación técnica de respaldo</w:t>
            </w:r>
            <w:r w:rsidR="00647649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(ej.:</w:t>
            </w:r>
            <w:r w:rsidRPr="001E0C41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registros de operación, </w:t>
            </w: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registros de temperaturas, etc.)</w:t>
            </w:r>
          </w:p>
        </w:tc>
        <w:tc>
          <w:tcPr>
            <w:tcW w:w="2763" w:type="dxa"/>
            <w:vAlign w:val="center"/>
          </w:tcPr>
          <w:p w14:paraId="08E3261D" w14:textId="77777777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276" w:type="dxa"/>
          </w:tcPr>
          <w:p w14:paraId="2F91572A" w14:textId="77777777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9" w:type="dxa"/>
            <w:vAlign w:val="center"/>
          </w:tcPr>
          <w:p w14:paraId="4151BF77" w14:textId="558D7A15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C65456" w14:paraId="1BE0766F" w14:textId="77777777" w:rsidTr="00C65456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2769ADD3" w14:textId="78E90CCA" w:rsidR="00C65456" w:rsidRPr="00133234" w:rsidRDefault="00C65456" w:rsidP="00133234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Variables independientes</w:t>
            </w:r>
          </w:p>
        </w:tc>
        <w:tc>
          <w:tcPr>
            <w:tcW w:w="2763" w:type="dxa"/>
            <w:vAlign w:val="center"/>
          </w:tcPr>
          <w:p w14:paraId="7CFDB2D2" w14:textId="77777777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276" w:type="dxa"/>
          </w:tcPr>
          <w:p w14:paraId="55828BC8" w14:textId="77777777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9" w:type="dxa"/>
            <w:vAlign w:val="center"/>
          </w:tcPr>
          <w:p w14:paraId="1C3E44C2" w14:textId="75C9B06F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C65456" w14:paraId="19EF83D7" w14:textId="77777777" w:rsidTr="00C65456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0D2C3D65" w14:textId="711D9867" w:rsidR="00C65456" w:rsidRPr="00133234" w:rsidRDefault="00C65456" w:rsidP="00133234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Factores estáticos</w:t>
            </w:r>
          </w:p>
        </w:tc>
        <w:tc>
          <w:tcPr>
            <w:tcW w:w="2763" w:type="dxa"/>
            <w:vAlign w:val="center"/>
          </w:tcPr>
          <w:p w14:paraId="5369D9A8" w14:textId="77777777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276" w:type="dxa"/>
          </w:tcPr>
          <w:p w14:paraId="1081E996" w14:textId="77777777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9" w:type="dxa"/>
            <w:vAlign w:val="center"/>
          </w:tcPr>
          <w:p w14:paraId="753C0096" w14:textId="0C39626F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C65456" w14:paraId="52773E27" w14:textId="77777777" w:rsidTr="00C65456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5CF9C03C" w14:textId="0C694D3D" w:rsidR="00C65456" w:rsidRDefault="00C65456" w:rsidP="00133234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Efectos interactivos</w:t>
            </w:r>
          </w:p>
        </w:tc>
        <w:tc>
          <w:tcPr>
            <w:tcW w:w="2763" w:type="dxa"/>
            <w:vAlign w:val="center"/>
          </w:tcPr>
          <w:p w14:paraId="2A604716" w14:textId="77777777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276" w:type="dxa"/>
          </w:tcPr>
          <w:p w14:paraId="6402D8E7" w14:textId="77777777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9" w:type="dxa"/>
            <w:vAlign w:val="center"/>
          </w:tcPr>
          <w:p w14:paraId="74509529" w14:textId="62EAC7E0" w:rsidR="00C65456" w:rsidRPr="00133234" w:rsidRDefault="00C65456" w:rsidP="00133234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7DF12FF3" w14:textId="5D5AC072" w:rsidR="00133234" w:rsidRDefault="00133234" w:rsidP="003F72C7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</w:p>
    <w:p w14:paraId="19363213" w14:textId="77777777" w:rsidR="000C0F99" w:rsidRDefault="000C0F99" w:rsidP="00E94BA0">
      <w:pPr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5"/>
        <w:gridCol w:w="1945"/>
        <w:gridCol w:w="1945"/>
        <w:gridCol w:w="1945"/>
      </w:tblGrid>
      <w:tr w:rsidR="00D42A33" w:rsidRPr="004B7227" w14:paraId="593C198A" w14:textId="77777777" w:rsidTr="00D42A33">
        <w:tc>
          <w:tcPr>
            <w:tcW w:w="2885" w:type="dxa"/>
            <w:shd w:val="clear" w:color="auto" w:fill="D9D9D9" w:themeFill="background1" w:themeFillShade="D9"/>
            <w:vAlign w:val="center"/>
          </w:tcPr>
          <w:p w14:paraId="435AFC50" w14:textId="3198C755" w:rsidR="00D448C0" w:rsidRPr="004B7227" w:rsidRDefault="00D42A33" w:rsidP="00D448C0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 </w:t>
            </w:r>
            <w:r w:rsidR="00D448C0"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Consumo de energía de los últimos 3 años calendario </w:t>
            </w:r>
            <w:r w:rsidR="00D448C0"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lastRenderedPageBreak/>
              <w:t xml:space="preserve">previos a la implementación de la MMEE (tep/año) </w:t>
            </w:r>
          </w:p>
          <w:p w14:paraId="515CAEC3" w14:textId="148E5E8F" w:rsidR="00D42A33" w:rsidRPr="004B7227" w:rsidRDefault="00D448C0" w:rsidP="00D448C0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Aplica a MMEE con sustitución de equipos</w:t>
            </w:r>
          </w:p>
        </w:tc>
        <w:tc>
          <w:tcPr>
            <w:tcW w:w="1945" w:type="dxa"/>
            <w:shd w:val="clear" w:color="auto" w:fill="D9D9D9" w:themeFill="background1" w:themeFillShade="D9"/>
            <w:vAlign w:val="center"/>
          </w:tcPr>
          <w:p w14:paraId="63D1C2B0" w14:textId="2F8ED110" w:rsidR="00D42A33" w:rsidRPr="004B7227" w:rsidRDefault="00D448C0" w:rsidP="00D42A33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lastRenderedPageBreak/>
              <w:t>Fuente de energía 1</w:t>
            </w:r>
          </w:p>
        </w:tc>
        <w:tc>
          <w:tcPr>
            <w:tcW w:w="1945" w:type="dxa"/>
            <w:shd w:val="clear" w:color="auto" w:fill="D9D9D9" w:themeFill="background1" w:themeFillShade="D9"/>
            <w:vAlign w:val="center"/>
          </w:tcPr>
          <w:p w14:paraId="5665C999" w14:textId="1573C6E9" w:rsidR="00D42A33" w:rsidRPr="004B7227" w:rsidRDefault="00D448C0" w:rsidP="00D448C0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Fuente de energía 2 (si aplica)</w:t>
            </w:r>
          </w:p>
        </w:tc>
        <w:tc>
          <w:tcPr>
            <w:tcW w:w="1945" w:type="dxa"/>
            <w:shd w:val="clear" w:color="auto" w:fill="D9D9D9" w:themeFill="background1" w:themeFillShade="D9"/>
            <w:vAlign w:val="center"/>
          </w:tcPr>
          <w:p w14:paraId="6BA94EAC" w14:textId="75E98F08" w:rsidR="00D42A33" w:rsidRPr="004B7227" w:rsidRDefault="00D448C0" w:rsidP="00D42A33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Total</w:t>
            </w:r>
          </w:p>
        </w:tc>
      </w:tr>
      <w:tr w:rsidR="00D42A33" w:rsidRPr="004B7227" w14:paraId="610F1C59" w14:textId="77777777" w:rsidTr="00D42A33">
        <w:tc>
          <w:tcPr>
            <w:tcW w:w="2885" w:type="dxa"/>
            <w:shd w:val="clear" w:color="auto" w:fill="D9D9D9" w:themeFill="background1" w:themeFillShade="D9"/>
            <w:vAlign w:val="center"/>
          </w:tcPr>
          <w:p w14:paraId="17F3DA9F" w14:textId="2E20E41C" w:rsidR="00D42A33" w:rsidRPr="004B7227" w:rsidRDefault="0029116C" w:rsidP="00D42A33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1 año antes</w:t>
            </w:r>
          </w:p>
        </w:tc>
        <w:tc>
          <w:tcPr>
            <w:tcW w:w="1945" w:type="dxa"/>
            <w:vAlign w:val="center"/>
          </w:tcPr>
          <w:p w14:paraId="46D113B0" w14:textId="77777777" w:rsidR="00D42A33" w:rsidRPr="004B7227" w:rsidRDefault="00D42A33" w:rsidP="00D42A33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38AE4024" w14:textId="77777777" w:rsidR="00D42A33" w:rsidRPr="004B7227" w:rsidRDefault="00D42A33" w:rsidP="00D42A33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0116C1A2" w14:textId="19F3CA8D" w:rsidR="00D42A33" w:rsidRPr="004B7227" w:rsidRDefault="00D42A33" w:rsidP="00D42A33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D448C0" w:rsidRPr="004B7227" w14:paraId="51621BDC" w14:textId="77777777" w:rsidTr="00D42A33">
        <w:tc>
          <w:tcPr>
            <w:tcW w:w="2885" w:type="dxa"/>
            <w:shd w:val="clear" w:color="auto" w:fill="D9D9D9" w:themeFill="background1" w:themeFillShade="D9"/>
            <w:vAlign w:val="center"/>
          </w:tcPr>
          <w:p w14:paraId="574159AB" w14:textId="73BFA7FF" w:rsidR="00D448C0" w:rsidRPr="004B7227" w:rsidRDefault="00D448C0" w:rsidP="00D42A33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2</w:t>
            </w:r>
            <w:r w:rsidR="0029116C"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 años antes</w:t>
            </w:r>
          </w:p>
        </w:tc>
        <w:tc>
          <w:tcPr>
            <w:tcW w:w="1945" w:type="dxa"/>
            <w:vAlign w:val="center"/>
          </w:tcPr>
          <w:p w14:paraId="0119E465" w14:textId="77777777" w:rsidR="00D448C0" w:rsidRPr="004B7227" w:rsidRDefault="00D448C0" w:rsidP="00D42A33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595BA00D" w14:textId="77777777" w:rsidR="00D448C0" w:rsidRPr="004B7227" w:rsidRDefault="00D448C0" w:rsidP="00D42A33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2B17F6C1" w14:textId="77777777" w:rsidR="00D448C0" w:rsidRPr="004B7227" w:rsidRDefault="00D448C0" w:rsidP="00D42A33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D448C0" w:rsidRPr="004B7227" w14:paraId="6158546B" w14:textId="77777777" w:rsidTr="00D42A33">
        <w:tc>
          <w:tcPr>
            <w:tcW w:w="2885" w:type="dxa"/>
            <w:shd w:val="clear" w:color="auto" w:fill="D9D9D9" w:themeFill="background1" w:themeFillShade="D9"/>
            <w:vAlign w:val="center"/>
          </w:tcPr>
          <w:p w14:paraId="3F2BBD1B" w14:textId="3C5F3CC6" w:rsidR="00D448C0" w:rsidRPr="004B7227" w:rsidRDefault="0029116C" w:rsidP="0029116C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3 años antes</w:t>
            </w:r>
          </w:p>
        </w:tc>
        <w:tc>
          <w:tcPr>
            <w:tcW w:w="1945" w:type="dxa"/>
            <w:vAlign w:val="center"/>
          </w:tcPr>
          <w:p w14:paraId="0C028895" w14:textId="77777777" w:rsidR="00D448C0" w:rsidRPr="004B7227" w:rsidRDefault="00D448C0" w:rsidP="00D42A33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583E7273" w14:textId="77777777" w:rsidR="00D448C0" w:rsidRPr="004B7227" w:rsidRDefault="00D448C0" w:rsidP="00D42A33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6EB99A10" w14:textId="77777777" w:rsidR="00D448C0" w:rsidRPr="004B7227" w:rsidRDefault="00D448C0" w:rsidP="00D42A33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6EA74BB0" w14:textId="1DFBCD23" w:rsidR="00B525D8" w:rsidRDefault="00B525D8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85"/>
        <w:gridCol w:w="1945"/>
        <w:gridCol w:w="1945"/>
        <w:gridCol w:w="1945"/>
      </w:tblGrid>
      <w:tr w:rsidR="00D448C0" w:rsidRPr="004B7227" w14:paraId="21DAFDD9" w14:textId="77777777" w:rsidTr="00E14A8E">
        <w:tc>
          <w:tcPr>
            <w:tcW w:w="1654" w:type="pct"/>
            <w:shd w:val="clear" w:color="auto" w:fill="D9D9D9" w:themeFill="background1" w:themeFillShade="D9"/>
          </w:tcPr>
          <w:p w14:paraId="7BCA21F4" w14:textId="3E76CD1B" w:rsidR="00D448C0" w:rsidRPr="004B7227" w:rsidRDefault="00D448C0" w:rsidP="00D448C0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Consumo de energía en la línea base (tep/año)</w:t>
            </w:r>
          </w:p>
          <w:p w14:paraId="3B76D362" w14:textId="148594F7" w:rsidR="00D448C0" w:rsidRPr="004B7227" w:rsidRDefault="00D448C0" w:rsidP="00D448C0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Verifique que no sea superior a un 10% del consumo histórico </w:t>
            </w:r>
          </w:p>
        </w:tc>
        <w:tc>
          <w:tcPr>
            <w:tcW w:w="1115" w:type="pct"/>
            <w:shd w:val="clear" w:color="auto" w:fill="FFFFFF" w:themeFill="background1"/>
            <w:vAlign w:val="center"/>
          </w:tcPr>
          <w:p w14:paraId="58981BC2" w14:textId="77777777" w:rsidR="00D448C0" w:rsidRPr="004B7227" w:rsidRDefault="00D448C0" w:rsidP="00D448C0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1115" w:type="pct"/>
            <w:shd w:val="clear" w:color="auto" w:fill="FFFFFF" w:themeFill="background1"/>
            <w:vAlign w:val="center"/>
          </w:tcPr>
          <w:p w14:paraId="5E6DD46A" w14:textId="77777777" w:rsidR="00D448C0" w:rsidRPr="004B7227" w:rsidRDefault="00D448C0" w:rsidP="00D448C0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1115" w:type="pct"/>
            <w:shd w:val="clear" w:color="auto" w:fill="FFFFFF" w:themeFill="background1"/>
            <w:vAlign w:val="center"/>
          </w:tcPr>
          <w:p w14:paraId="367AD8C6" w14:textId="77777777" w:rsidR="00D448C0" w:rsidRPr="004B7227" w:rsidRDefault="00D448C0" w:rsidP="00D448C0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D448C0" w:rsidRPr="004B7227" w14:paraId="034C971B" w14:textId="77777777" w:rsidTr="00E14A8E">
        <w:tc>
          <w:tcPr>
            <w:tcW w:w="1654" w:type="pct"/>
            <w:shd w:val="clear" w:color="auto" w:fill="D9D9D9" w:themeFill="background1" w:themeFillShade="D9"/>
          </w:tcPr>
          <w:p w14:paraId="5C6BCDB2" w14:textId="25A40953" w:rsidR="00D448C0" w:rsidRPr="004B7227" w:rsidRDefault="00D448C0" w:rsidP="00D448C0">
            <w:pPr>
              <w:tabs>
                <w:tab w:val="left" w:pos="520"/>
              </w:tabs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Consumo de energía en la línea base normalizado (tep/año)</w:t>
            </w:r>
          </w:p>
          <w:p w14:paraId="204F8303" w14:textId="2EBF0E8C" w:rsidR="00D448C0" w:rsidRPr="004B7227" w:rsidRDefault="00D448C0" w:rsidP="00D448C0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Debe coincidir con el dato ingresado en el Formulario MMEE</w:t>
            </w:r>
          </w:p>
        </w:tc>
        <w:tc>
          <w:tcPr>
            <w:tcW w:w="1115" w:type="pct"/>
            <w:shd w:val="clear" w:color="auto" w:fill="FFFFFF" w:themeFill="background1"/>
            <w:vAlign w:val="center"/>
          </w:tcPr>
          <w:p w14:paraId="2561D518" w14:textId="77777777" w:rsidR="00D448C0" w:rsidRPr="004B7227" w:rsidRDefault="00D448C0" w:rsidP="00D448C0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1115" w:type="pct"/>
            <w:shd w:val="clear" w:color="auto" w:fill="FFFFFF" w:themeFill="background1"/>
            <w:vAlign w:val="center"/>
          </w:tcPr>
          <w:p w14:paraId="3538CCBE" w14:textId="77777777" w:rsidR="00D448C0" w:rsidRPr="004B7227" w:rsidRDefault="00D448C0" w:rsidP="00D448C0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1115" w:type="pct"/>
            <w:shd w:val="clear" w:color="auto" w:fill="FFFFFF" w:themeFill="background1"/>
            <w:vAlign w:val="center"/>
          </w:tcPr>
          <w:p w14:paraId="5F135263" w14:textId="77777777" w:rsidR="00D448C0" w:rsidRPr="004B7227" w:rsidRDefault="00D448C0" w:rsidP="00D448C0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</w:tbl>
    <w:p w14:paraId="51C179B7" w14:textId="77777777" w:rsidR="00604B26" w:rsidRDefault="00604B26" w:rsidP="001D775A">
      <w:pPr>
        <w:rPr>
          <w:rFonts w:eastAsia="Times New Roman"/>
          <w:lang w:eastAsia="es-UY"/>
        </w:rPr>
      </w:pPr>
    </w:p>
    <w:p w14:paraId="06673F85" w14:textId="77777777" w:rsidR="0020080E" w:rsidRPr="00E94BA0" w:rsidRDefault="0020080E" w:rsidP="00993354">
      <w:pPr>
        <w:pStyle w:val="Ttulo1"/>
      </w:pPr>
      <w:bookmarkStart w:id="5" w:name="_Toc232586995"/>
      <w:r w:rsidRPr="00E94BA0">
        <w:t>Escenario de la MMEE</w:t>
      </w:r>
      <w:bookmarkEnd w:id="5"/>
    </w:p>
    <w:p w14:paraId="41FC8338" w14:textId="359BACBC" w:rsidR="00E94BA0" w:rsidRDefault="0020080E" w:rsidP="00E94BA0">
      <w:pPr>
        <w:pStyle w:val="Ttulo2"/>
        <w:rPr>
          <w:rFonts w:eastAsia="Times New Roman"/>
          <w:lang w:eastAsia="es-UY"/>
        </w:rPr>
      </w:pPr>
      <w:r w:rsidRPr="00E94BA0">
        <w:rPr>
          <w:rFonts w:eastAsia="Times New Roman"/>
          <w:lang w:eastAsia="es-UY"/>
        </w:rPr>
        <w:t xml:space="preserve">Caracterización </w:t>
      </w:r>
      <w:r w:rsidR="00BA36C3">
        <w:rPr>
          <w:rFonts w:eastAsia="Times New Roman"/>
          <w:lang w:eastAsia="es-UY"/>
        </w:rPr>
        <w:t>del</w:t>
      </w:r>
      <w:r w:rsidRPr="00E94BA0">
        <w:rPr>
          <w:rFonts w:eastAsia="Times New Roman"/>
          <w:lang w:eastAsia="es-UY"/>
        </w:rPr>
        <w:t xml:space="preserve"> escenario</w:t>
      </w:r>
    </w:p>
    <w:p w14:paraId="048B7121" w14:textId="63BBE371" w:rsidR="002645F8" w:rsidRDefault="00E94BA0" w:rsidP="002645F8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escribi</w:t>
      </w:r>
      <w:r w:rsidR="002645F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r este escenario incluyendo, el o los equipo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 nuevos instalados (potencia, eficiencia, condiciones de uso, etc.) o las medidas operativas implementadas. </w:t>
      </w:r>
      <w:r w:rsidR="002645F8" w:rsidRPr="00DC1714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I</w:t>
      </w:r>
      <w:r w:rsidR="002645F8" w:rsidRPr="000F78DF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nclu</w:t>
      </w:r>
      <w:r w:rsidR="002645F8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ya</w:t>
      </w:r>
      <w:r w:rsidR="002645F8" w:rsidRPr="000F78DF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 xml:space="preserve"> un diagrama gráfico</w:t>
      </w:r>
      <w:r w:rsidR="002645F8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 xml:space="preserve"> simple de equipos, fuentes y flujos de energía</w:t>
      </w:r>
      <w:r w:rsidR="001B5E54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, indicando claramente la frontera de medición</w:t>
      </w:r>
      <w:r w:rsidR="00575FEC" w:rsidRPr="00575FEC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 xml:space="preserve"> </w:t>
      </w:r>
      <w:r w:rsidR="00575FEC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y los puntos de medición</w:t>
      </w:r>
      <w:r w:rsidR="002645F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. </w:t>
      </w:r>
      <w:r w:rsidR="002645F8" w:rsidRP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Además, complete </w:t>
      </w:r>
      <w:r w:rsidR="001B5E5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el cuadro y </w:t>
      </w:r>
      <w:r w:rsidR="002645F8" w:rsidRP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la tabla</w:t>
      </w:r>
      <w:r w:rsidR="002645F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debajo.</w:t>
      </w:r>
    </w:p>
    <w:p w14:paraId="747FA7AC" w14:textId="1706B7EA" w:rsidR="002645F8" w:rsidRDefault="002645F8" w:rsidP="002645F8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Aclaración: </w:t>
      </w:r>
      <w:r w:rsidRPr="009D19B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Si la MMEE present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ó</w:t>
      </w:r>
      <w:r w:rsidRPr="009D19B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Plan de M&amp;V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y toda la información aquí solicitada se incluyó en este, puede referenciar aquí la sección del Plan. </w:t>
      </w:r>
    </w:p>
    <w:p w14:paraId="77CA568F" w14:textId="23CD6254" w:rsidR="001B5E54" w:rsidRDefault="001B5E54" w:rsidP="002645F8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</w:p>
    <w:p w14:paraId="5A6FC09D" w14:textId="5596B8C1" w:rsidR="00003171" w:rsidRPr="0029116C" w:rsidRDefault="00003171" w:rsidP="00003171">
      <w:pPr>
        <w:spacing w:after="0" w:line="240" w:lineRule="auto"/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</w:pPr>
      <w:r w:rsidRPr="0029116C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 xml:space="preserve">Diagrama </w:t>
      </w:r>
      <w:r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>de MMEE</w:t>
      </w:r>
      <w:r w:rsidR="00575FEC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>,</w:t>
      </w:r>
      <w:r w:rsidRPr="0029116C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 xml:space="preserve"> frontera de medición</w:t>
      </w:r>
      <w:r w:rsidR="00575FEC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 xml:space="preserve"> y puntos de medición</w:t>
      </w:r>
    </w:p>
    <w:p w14:paraId="4F5EEE70" w14:textId="783BAA3B" w:rsidR="001B5E54" w:rsidRPr="00F93D90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i/>
          <w:iCs/>
          <w:color w:val="7F7F7F" w:themeColor="text1" w:themeTint="80"/>
          <w:sz w:val="20"/>
          <w:szCs w:val="20"/>
          <w:lang w:eastAsia="es-UY"/>
        </w:rPr>
      </w:pPr>
      <w:r w:rsidRPr="00F93D90">
        <w:rPr>
          <w:rFonts w:ascii="Calibri" w:eastAsia="Times New Roman" w:hAnsi="Calibri" w:cs="Times New Roman"/>
          <w:i/>
          <w:iCs/>
          <w:color w:val="7F7F7F" w:themeColor="text1" w:themeTint="80"/>
          <w:sz w:val="20"/>
          <w:szCs w:val="20"/>
          <w:lang w:eastAsia="es-UY"/>
        </w:rPr>
        <w:t>Incorpore aquí el diagrama</w:t>
      </w:r>
    </w:p>
    <w:p w14:paraId="07EE21AC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558E74F0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5528F088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1EA066FA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0A9B48EF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0249B093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6007B045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2202421A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4BAEB3AA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082F60E5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1CA4E665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7D2762D1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6B06D99E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00D77F9C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664724DD" w14:textId="77777777" w:rsidR="001B5E54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525E1E08" w14:textId="77777777" w:rsidR="001B5E54" w:rsidRPr="00F93D90" w:rsidRDefault="001B5E54" w:rsidP="001B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1941E917" w14:textId="77777777" w:rsidR="001B5E54" w:rsidRPr="009D19BD" w:rsidRDefault="001B5E54" w:rsidP="002645F8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</w:p>
    <w:p w14:paraId="11D0FF8F" w14:textId="701AB51C" w:rsidR="00E94BA0" w:rsidRDefault="00E94BA0" w:rsidP="00E94BA0">
      <w:pPr>
        <w:spacing w:after="0"/>
        <w:jc w:val="both"/>
        <w:rPr>
          <w:rFonts w:ascii="Calibri" w:eastAsia="Times New Roman" w:hAnsi="Calibri" w:cs="Times New Roman"/>
          <w:i/>
          <w:iCs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645F8" w:rsidRPr="00003171" w14:paraId="2D5DF151" w14:textId="77777777" w:rsidTr="0050109E">
        <w:tc>
          <w:tcPr>
            <w:tcW w:w="4322" w:type="dxa"/>
            <w:shd w:val="clear" w:color="auto" w:fill="D9D9D9" w:themeFill="background1" w:themeFillShade="D9"/>
          </w:tcPr>
          <w:p w14:paraId="181141E9" w14:textId="7110CEA9" w:rsidR="002645F8" w:rsidRPr="00003171" w:rsidRDefault="002645F8" w:rsidP="002645F8">
            <w:pPr>
              <w:spacing w:after="0" w:line="240" w:lineRule="auto"/>
              <w:ind w:left="2" w:hanging="2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003171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lastRenderedPageBreak/>
              <w:t xml:space="preserve">Equipos nuevos instalados </w:t>
            </w:r>
          </w:p>
        </w:tc>
        <w:tc>
          <w:tcPr>
            <w:tcW w:w="4322" w:type="dxa"/>
            <w:shd w:val="clear" w:color="auto" w:fill="D9D9D9" w:themeFill="background1" w:themeFillShade="D9"/>
          </w:tcPr>
          <w:p w14:paraId="691A3486" w14:textId="77777777" w:rsidR="002645F8" w:rsidRPr="00003171" w:rsidRDefault="002645F8" w:rsidP="0050109E">
            <w:pPr>
              <w:spacing w:after="0" w:line="240" w:lineRule="auto"/>
              <w:ind w:left="2" w:hanging="2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1B5E54" w:rsidRPr="00003171" w14:paraId="79423FE5" w14:textId="77777777" w:rsidTr="00B978EA">
        <w:tc>
          <w:tcPr>
            <w:tcW w:w="4322" w:type="dxa"/>
            <w:shd w:val="clear" w:color="auto" w:fill="F2F2F2" w:themeFill="background1" w:themeFillShade="F2"/>
          </w:tcPr>
          <w:p w14:paraId="5A89E2E4" w14:textId="43DD6442" w:rsidR="001B5E54" w:rsidRPr="00003171" w:rsidRDefault="001B5E54" w:rsidP="00003171">
            <w:pPr>
              <w:tabs>
                <w:tab w:val="left" w:pos="520"/>
              </w:tabs>
              <w:spacing w:after="0" w:line="240" w:lineRule="auto"/>
              <w:ind w:left="2" w:hanging="2"/>
              <w:jc w:val="both"/>
              <w:rPr>
                <w:sz w:val="20"/>
                <w:szCs w:val="20"/>
                <w:lang w:eastAsia="es-UY"/>
              </w:rPr>
            </w:pPr>
            <w:r w:rsidRPr="00003171">
              <w:rPr>
                <w:sz w:val="20"/>
                <w:szCs w:val="20"/>
                <w:lang w:eastAsia="es-UY"/>
              </w:rPr>
              <w:t>Nombre</w:t>
            </w:r>
          </w:p>
        </w:tc>
        <w:tc>
          <w:tcPr>
            <w:tcW w:w="4322" w:type="dxa"/>
          </w:tcPr>
          <w:p w14:paraId="76D234D8" w14:textId="77777777" w:rsidR="001B5E54" w:rsidRPr="00003171" w:rsidRDefault="001B5E54" w:rsidP="00003171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2645F8" w:rsidRPr="00003171" w14:paraId="109E038A" w14:textId="77777777" w:rsidTr="00B978EA">
        <w:tc>
          <w:tcPr>
            <w:tcW w:w="4322" w:type="dxa"/>
            <w:shd w:val="clear" w:color="auto" w:fill="F2F2F2" w:themeFill="background1" w:themeFillShade="F2"/>
          </w:tcPr>
          <w:p w14:paraId="07FF74D7" w14:textId="77777777" w:rsidR="002645F8" w:rsidRPr="00003171" w:rsidRDefault="002645F8" w:rsidP="0050109E">
            <w:pPr>
              <w:tabs>
                <w:tab w:val="left" w:pos="520"/>
              </w:tabs>
              <w:spacing w:after="0" w:line="240" w:lineRule="auto"/>
              <w:ind w:left="2" w:hanging="2"/>
              <w:jc w:val="both"/>
              <w:rPr>
                <w:sz w:val="20"/>
                <w:szCs w:val="20"/>
                <w:lang w:eastAsia="es-UY"/>
              </w:rPr>
            </w:pPr>
            <w:r w:rsidRPr="00003171">
              <w:rPr>
                <w:sz w:val="20"/>
                <w:szCs w:val="20"/>
                <w:lang w:eastAsia="es-UY"/>
              </w:rPr>
              <w:t xml:space="preserve">Cantidad </w:t>
            </w:r>
          </w:p>
        </w:tc>
        <w:tc>
          <w:tcPr>
            <w:tcW w:w="4322" w:type="dxa"/>
          </w:tcPr>
          <w:p w14:paraId="6E32095C" w14:textId="77777777" w:rsidR="002645F8" w:rsidRPr="00003171" w:rsidRDefault="002645F8" w:rsidP="0050109E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2645F8" w:rsidRPr="00003171" w14:paraId="38B8909B" w14:textId="77777777" w:rsidTr="00B978EA">
        <w:tc>
          <w:tcPr>
            <w:tcW w:w="4322" w:type="dxa"/>
            <w:shd w:val="clear" w:color="auto" w:fill="F2F2F2" w:themeFill="background1" w:themeFillShade="F2"/>
          </w:tcPr>
          <w:p w14:paraId="18FA7504" w14:textId="77777777" w:rsidR="002645F8" w:rsidRPr="00003171" w:rsidRDefault="002645F8" w:rsidP="0050109E">
            <w:pPr>
              <w:tabs>
                <w:tab w:val="left" w:pos="520"/>
              </w:tabs>
              <w:spacing w:after="0" w:line="240" w:lineRule="auto"/>
              <w:ind w:left="2" w:hanging="2"/>
              <w:jc w:val="both"/>
              <w:rPr>
                <w:sz w:val="20"/>
                <w:szCs w:val="20"/>
                <w:lang w:eastAsia="es-UY"/>
              </w:rPr>
            </w:pPr>
            <w:r w:rsidRPr="00003171">
              <w:rPr>
                <w:sz w:val="20"/>
                <w:szCs w:val="20"/>
                <w:lang w:eastAsia="es-UY"/>
              </w:rPr>
              <w:t>Marca</w:t>
            </w:r>
          </w:p>
        </w:tc>
        <w:tc>
          <w:tcPr>
            <w:tcW w:w="4322" w:type="dxa"/>
          </w:tcPr>
          <w:p w14:paraId="5B67D08D" w14:textId="77777777" w:rsidR="002645F8" w:rsidRPr="00003171" w:rsidRDefault="002645F8" w:rsidP="0050109E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2645F8" w:rsidRPr="00003171" w14:paraId="70ABA1EA" w14:textId="77777777" w:rsidTr="00B978EA">
        <w:tc>
          <w:tcPr>
            <w:tcW w:w="4322" w:type="dxa"/>
            <w:shd w:val="clear" w:color="auto" w:fill="F2F2F2" w:themeFill="background1" w:themeFillShade="F2"/>
          </w:tcPr>
          <w:p w14:paraId="1B906CEB" w14:textId="77777777" w:rsidR="002645F8" w:rsidRPr="00003171" w:rsidRDefault="002645F8" w:rsidP="0050109E">
            <w:pPr>
              <w:tabs>
                <w:tab w:val="left" w:pos="520"/>
              </w:tabs>
              <w:spacing w:after="0" w:line="240" w:lineRule="auto"/>
              <w:ind w:left="2" w:hanging="2"/>
              <w:jc w:val="both"/>
              <w:rPr>
                <w:sz w:val="20"/>
                <w:szCs w:val="20"/>
                <w:lang w:eastAsia="es-UY"/>
              </w:rPr>
            </w:pPr>
            <w:r w:rsidRPr="00003171">
              <w:rPr>
                <w:sz w:val="20"/>
                <w:szCs w:val="20"/>
                <w:lang w:eastAsia="es-UY"/>
              </w:rPr>
              <w:t>Modelo</w:t>
            </w:r>
          </w:p>
        </w:tc>
        <w:tc>
          <w:tcPr>
            <w:tcW w:w="4322" w:type="dxa"/>
          </w:tcPr>
          <w:p w14:paraId="0EAF2859" w14:textId="77777777" w:rsidR="002645F8" w:rsidRPr="00003171" w:rsidRDefault="002645F8" w:rsidP="0050109E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2645F8" w:rsidRPr="00003171" w14:paraId="3A28081C" w14:textId="77777777" w:rsidTr="00B978EA">
        <w:tc>
          <w:tcPr>
            <w:tcW w:w="4322" w:type="dxa"/>
            <w:shd w:val="clear" w:color="auto" w:fill="F2F2F2" w:themeFill="background1" w:themeFillShade="F2"/>
          </w:tcPr>
          <w:p w14:paraId="036F8812" w14:textId="77777777" w:rsidR="002645F8" w:rsidRPr="00003171" w:rsidRDefault="002645F8" w:rsidP="0050109E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003171">
              <w:rPr>
                <w:sz w:val="20"/>
                <w:szCs w:val="20"/>
                <w:lang w:eastAsia="es-UY"/>
              </w:rPr>
              <w:t>Potencia (kW)</w:t>
            </w:r>
          </w:p>
        </w:tc>
        <w:tc>
          <w:tcPr>
            <w:tcW w:w="4322" w:type="dxa"/>
          </w:tcPr>
          <w:p w14:paraId="68C3C9F7" w14:textId="77777777" w:rsidR="002645F8" w:rsidRPr="00003171" w:rsidRDefault="002645F8" w:rsidP="0050109E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2645F8" w:rsidRPr="00003171" w14:paraId="2CA5AE0A" w14:textId="77777777" w:rsidTr="00B978EA">
        <w:tc>
          <w:tcPr>
            <w:tcW w:w="4322" w:type="dxa"/>
            <w:shd w:val="clear" w:color="auto" w:fill="F2F2F2" w:themeFill="background1" w:themeFillShade="F2"/>
          </w:tcPr>
          <w:p w14:paraId="2CCBEBEC" w14:textId="77777777" w:rsidR="002645F8" w:rsidRPr="00003171" w:rsidRDefault="002645F8" w:rsidP="0050109E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003171">
              <w:rPr>
                <w:sz w:val="20"/>
                <w:szCs w:val="20"/>
                <w:lang w:eastAsia="es-UY"/>
              </w:rPr>
              <w:t>Eficiencia</w:t>
            </w:r>
          </w:p>
        </w:tc>
        <w:tc>
          <w:tcPr>
            <w:tcW w:w="4322" w:type="dxa"/>
          </w:tcPr>
          <w:p w14:paraId="262676BB" w14:textId="77777777" w:rsidR="002645F8" w:rsidRPr="00003171" w:rsidRDefault="002645F8" w:rsidP="0050109E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2645F8" w:rsidRPr="00003171" w14:paraId="09CEE2E1" w14:textId="77777777" w:rsidTr="00B978EA">
        <w:tc>
          <w:tcPr>
            <w:tcW w:w="4322" w:type="dxa"/>
            <w:shd w:val="clear" w:color="auto" w:fill="F2F2F2" w:themeFill="background1" w:themeFillShade="F2"/>
          </w:tcPr>
          <w:p w14:paraId="35E0B609" w14:textId="77777777" w:rsidR="002645F8" w:rsidRPr="00003171" w:rsidRDefault="002645F8" w:rsidP="0050109E">
            <w:pPr>
              <w:spacing w:after="0" w:line="240" w:lineRule="auto"/>
              <w:ind w:left="2" w:hanging="2"/>
              <w:jc w:val="both"/>
              <w:rPr>
                <w:sz w:val="20"/>
                <w:szCs w:val="20"/>
                <w:lang w:eastAsia="es-UY"/>
              </w:rPr>
            </w:pPr>
            <w:r w:rsidRPr="00003171">
              <w:rPr>
                <w:sz w:val="20"/>
                <w:szCs w:val="20"/>
                <w:lang w:eastAsia="es-UY"/>
              </w:rPr>
              <w:t>Condiciones de uso (horas/día, días/año, etc.)</w:t>
            </w:r>
          </w:p>
        </w:tc>
        <w:tc>
          <w:tcPr>
            <w:tcW w:w="4322" w:type="dxa"/>
          </w:tcPr>
          <w:p w14:paraId="08B45934" w14:textId="77777777" w:rsidR="002645F8" w:rsidRPr="00003171" w:rsidRDefault="002645F8" w:rsidP="0050109E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2645F8" w:rsidRPr="00003171" w14:paraId="6587A668" w14:textId="77777777" w:rsidTr="00B978EA">
        <w:tc>
          <w:tcPr>
            <w:tcW w:w="4322" w:type="dxa"/>
            <w:shd w:val="clear" w:color="auto" w:fill="F2F2F2" w:themeFill="background1" w:themeFillShade="F2"/>
          </w:tcPr>
          <w:p w14:paraId="60E2940C" w14:textId="77777777" w:rsidR="002645F8" w:rsidRPr="00003171" w:rsidRDefault="002645F8" w:rsidP="0050109E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003171">
              <w:rPr>
                <w:sz w:val="20"/>
                <w:szCs w:val="20"/>
                <w:lang w:eastAsia="es-UY"/>
              </w:rPr>
              <w:t>Otros datos relevantes (si lo considera pertinente):</w:t>
            </w:r>
          </w:p>
        </w:tc>
        <w:tc>
          <w:tcPr>
            <w:tcW w:w="4322" w:type="dxa"/>
          </w:tcPr>
          <w:p w14:paraId="6F56870B" w14:textId="77777777" w:rsidR="002645F8" w:rsidRPr="00003171" w:rsidRDefault="002645F8" w:rsidP="0050109E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4BA2F27A" w14:textId="77777777" w:rsidR="002645F8" w:rsidRPr="0095156C" w:rsidRDefault="002645F8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</w:p>
    <w:p w14:paraId="511D152B" w14:textId="77777777" w:rsidR="002645F8" w:rsidRPr="00E94BA0" w:rsidRDefault="002645F8" w:rsidP="002645F8">
      <w:pPr>
        <w:pStyle w:val="Ttulo2"/>
        <w:rPr>
          <w:rFonts w:eastAsia="Times New Roman"/>
          <w:lang w:eastAsia="es-UY"/>
        </w:rPr>
      </w:pPr>
      <w:r w:rsidRPr="00E94BA0">
        <w:rPr>
          <w:rFonts w:eastAsia="Times New Roman"/>
          <w:lang w:eastAsia="es-UY"/>
        </w:rPr>
        <w:t xml:space="preserve">Fecha de inicio de operación </w:t>
      </w:r>
    </w:p>
    <w:p w14:paraId="63C20509" w14:textId="204112E5" w:rsidR="002645F8" w:rsidRDefault="002645F8" w:rsidP="002645F8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Indique la fecha (dd/mm/aaaa) y </w:t>
      </w:r>
      <w:r w:rsidR="00D0155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la </w:t>
      </w:r>
      <w:r w:rsidR="0014348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justificación</w:t>
      </w:r>
      <w:r w:rsidR="004B13E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acorde a la documentación de respaldo disponible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55814B63" w14:textId="77777777" w:rsidR="00D01552" w:rsidRPr="001E0C41" w:rsidRDefault="00D01552" w:rsidP="002645F8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1559"/>
        <w:gridCol w:w="4501"/>
      </w:tblGrid>
      <w:tr w:rsidR="00143481" w:rsidRPr="00003171" w14:paraId="7850B42D" w14:textId="77777777" w:rsidTr="005449AF">
        <w:tc>
          <w:tcPr>
            <w:tcW w:w="2660" w:type="dxa"/>
            <w:shd w:val="clear" w:color="auto" w:fill="D9D9D9" w:themeFill="background1" w:themeFillShade="D9"/>
          </w:tcPr>
          <w:p w14:paraId="71EE57D3" w14:textId="06B47764" w:rsidR="00143481" w:rsidRPr="00003171" w:rsidRDefault="00143481" w:rsidP="00143481">
            <w:pPr>
              <w:tabs>
                <w:tab w:val="left" w:pos="520"/>
              </w:tabs>
              <w:spacing w:before="240" w:line="240" w:lineRule="auto"/>
              <w:jc w:val="both"/>
              <w:rPr>
                <w:sz w:val="20"/>
                <w:szCs w:val="20"/>
                <w:lang w:eastAsia="es-UY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5FAC40F9" w14:textId="357837B6" w:rsidR="00143481" w:rsidRPr="00143481" w:rsidRDefault="00143481" w:rsidP="005449AF">
            <w:pPr>
              <w:tabs>
                <w:tab w:val="left" w:pos="520"/>
              </w:tabs>
              <w:spacing w:before="24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143481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14:paraId="6E456C18" w14:textId="39B85E0C" w:rsidR="00143481" w:rsidRPr="00143481" w:rsidRDefault="00143481" w:rsidP="00143481">
            <w:pPr>
              <w:tabs>
                <w:tab w:val="left" w:pos="520"/>
              </w:tabs>
              <w:spacing w:before="24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143481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Justificación</w:t>
            </w:r>
          </w:p>
        </w:tc>
      </w:tr>
      <w:tr w:rsidR="00143481" w:rsidRPr="00003171" w14:paraId="294A02CB" w14:textId="77777777" w:rsidTr="005449AF">
        <w:trPr>
          <w:trHeight w:val="742"/>
        </w:trPr>
        <w:tc>
          <w:tcPr>
            <w:tcW w:w="2660" w:type="dxa"/>
            <w:shd w:val="clear" w:color="auto" w:fill="D9D9D9" w:themeFill="background1" w:themeFillShade="D9"/>
          </w:tcPr>
          <w:p w14:paraId="4B8B913F" w14:textId="77777777" w:rsidR="00143481" w:rsidRPr="00003171" w:rsidRDefault="00143481" w:rsidP="007E3D09">
            <w:pPr>
              <w:tabs>
                <w:tab w:val="left" w:pos="520"/>
              </w:tabs>
              <w:spacing w:before="24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003171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Fecha de inicio de operación</w:t>
            </w:r>
          </w:p>
        </w:tc>
        <w:tc>
          <w:tcPr>
            <w:tcW w:w="1559" w:type="dxa"/>
          </w:tcPr>
          <w:p w14:paraId="445000B8" w14:textId="77777777" w:rsidR="00143481" w:rsidRPr="00003171" w:rsidRDefault="00143481" w:rsidP="005449AF">
            <w:pPr>
              <w:spacing w:before="24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4501" w:type="dxa"/>
          </w:tcPr>
          <w:p w14:paraId="4C385CB9" w14:textId="77777777" w:rsidR="00143481" w:rsidRPr="00003171" w:rsidRDefault="00143481" w:rsidP="007E3D09">
            <w:pPr>
              <w:spacing w:before="24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4D11F16A" w14:textId="77777777" w:rsidR="00D01552" w:rsidRPr="00E94BA0" w:rsidRDefault="00D01552" w:rsidP="00143481">
      <w:pPr>
        <w:rPr>
          <w:rFonts w:eastAsia="Times New Roman"/>
          <w:lang w:eastAsia="es-UY"/>
        </w:rPr>
      </w:pPr>
    </w:p>
    <w:p w14:paraId="1498BAAF" w14:textId="4D19E0E6" w:rsidR="00E94BA0" w:rsidRDefault="0020080E" w:rsidP="00E94BA0">
      <w:pPr>
        <w:pStyle w:val="Ttulo2"/>
        <w:rPr>
          <w:rFonts w:eastAsia="Times New Roman"/>
          <w:lang w:eastAsia="es-UY"/>
        </w:rPr>
      </w:pPr>
      <w:r>
        <w:rPr>
          <w:rFonts w:eastAsia="Times New Roman"/>
          <w:lang w:eastAsia="es-UY"/>
        </w:rPr>
        <w:t xml:space="preserve">Período </w:t>
      </w:r>
      <w:r w:rsidR="00E335B3">
        <w:rPr>
          <w:rFonts w:eastAsia="Times New Roman"/>
          <w:lang w:eastAsia="es-UY"/>
        </w:rPr>
        <w:t>de reporte</w:t>
      </w:r>
    </w:p>
    <w:p w14:paraId="661B1BD5" w14:textId="454BE451" w:rsidR="00552BDB" w:rsidRPr="001E0C41" w:rsidRDefault="00552BD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Indi</w:t>
      </w:r>
      <w:r w:rsidR="00DA1B9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que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el período utilizado y justifi</w:t>
      </w:r>
      <w:r w:rsidR="00DA1B9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que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por</w:t>
      </w:r>
      <w:r w:rsidR="00DA1B9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qué representa un ciclo normal y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desestacionalizado de </w:t>
      </w:r>
      <w:r w:rsidR="00DA1B9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operación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7E029449" w14:textId="1DD8AD40" w:rsidR="00484EDB" w:rsidRPr="001E0C41" w:rsidRDefault="00484ED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La finalización del período reporte no debe tener más de 180 días al momento de la postulación,</w:t>
      </w:r>
      <w:bookmarkStart w:id="6" w:name="_Hlk98327216"/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3B49E2" w:rsidRPr="003B49E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salvo </w:t>
      </w:r>
      <w:r w:rsidR="003B49E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que </w:t>
      </w:r>
      <w:r w:rsidR="003B49E2" w:rsidRPr="003B49E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el Certificador presente </w:t>
      </w:r>
      <w:r w:rsidR="003B49E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aquí </w:t>
      </w:r>
      <w:r w:rsidR="003B49E2" w:rsidRPr="003B49E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la debida justificación técnica</w:t>
      </w:r>
      <w:r w:rsidR="003B49E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y documentación de respaldo que permita verificar que </w:t>
      </w:r>
      <w:r w:rsidR="003B49E2" w:rsidRPr="003B49E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datos más antiguos continúan siendo válidos y representativos para su extrapolación a la vida útil de la MMEE.</w:t>
      </w:r>
      <w:bookmarkEnd w:id="6"/>
    </w:p>
    <w:p w14:paraId="34389394" w14:textId="026E4183" w:rsidR="003B49E2" w:rsidRDefault="003B49E2" w:rsidP="00E94BA0">
      <w:pPr>
        <w:spacing w:after="0"/>
        <w:jc w:val="both"/>
        <w:rPr>
          <w:rFonts w:ascii="Calibri" w:eastAsia="Times New Roman" w:hAnsi="Calibri" w:cs="Times New Roman"/>
          <w:i/>
          <w:iCs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DA1B91" w14:paraId="4D7575A6" w14:textId="77777777" w:rsidTr="0050109E">
        <w:tc>
          <w:tcPr>
            <w:tcW w:w="4322" w:type="dxa"/>
            <w:shd w:val="clear" w:color="auto" w:fill="D9D9D9" w:themeFill="background1" w:themeFillShade="D9"/>
          </w:tcPr>
          <w:p w14:paraId="7EDE682E" w14:textId="11441D54" w:rsidR="00DA1B91" w:rsidRPr="004B7227" w:rsidRDefault="00F27608" w:rsidP="00F27608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F27608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Fecha d</w:t>
            </w: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e inicio del período de reporte</w:t>
            </w:r>
          </w:p>
        </w:tc>
        <w:tc>
          <w:tcPr>
            <w:tcW w:w="4322" w:type="dxa"/>
          </w:tcPr>
          <w:p w14:paraId="354FB23C" w14:textId="77777777" w:rsidR="00DA1B91" w:rsidRPr="004B7227" w:rsidRDefault="00DA1B91" w:rsidP="0050109E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F27608" w14:paraId="36521F9D" w14:textId="77777777" w:rsidTr="0050109E">
        <w:tc>
          <w:tcPr>
            <w:tcW w:w="4322" w:type="dxa"/>
            <w:shd w:val="clear" w:color="auto" w:fill="D9D9D9" w:themeFill="background1" w:themeFillShade="D9"/>
          </w:tcPr>
          <w:p w14:paraId="325207A0" w14:textId="4879FAED" w:rsidR="00F27608" w:rsidRPr="004B7227" w:rsidRDefault="00F27608" w:rsidP="00F27608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F27608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Fecha d</w:t>
            </w: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e fino del período de reporte</w:t>
            </w:r>
          </w:p>
        </w:tc>
        <w:tc>
          <w:tcPr>
            <w:tcW w:w="4322" w:type="dxa"/>
          </w:tcPr>
          <w:p w14:paraId="0FFB49FD" w14:textId="77777777" w:rsidR="00F27608" w:rsidRPr="004B7227" w:rsidRDefault="00F27608" w:rsidP="0050109E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45553" w14:paraId="02429CE6" w14:textId="77777777" w:rsidTr="0050109E">
        <w:tc>
          <w:tcPr>
            <w:tcW w:w="4322" w:type="dxa"/>
            <w:shd w:val="clear" w:color="auto" w:fill="D9D9D9" w:themeFill="background1" w:themeFillShade="D9"/>
          </w:tcPr>
          <w:p w14:paraId="55CC2785" w14:textId="7EDC8F07" w:rsidR="00B45553" w:rsidRPr="004B7227" w:rsidRDefault="00B45553" w:rsidP="00B45553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Justificación de representatividad de ciclo normal y desestacionalizado</w:t>
            </w:r>
          </w:p>
        </w:tc>
        <w:tc>
          <w:tcPr>
            <w:tcW w:w="4322" w:type="dxa"/>
          </w:tcPr>
          <w:p w14:paraId="1414EFDD" w14:textId="77777777" w:rsidR="00B45553" w:rsidRPr="004B7227" w:rsidRDefault="00B45553" w:rsidP="0050109E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647C57" w14:paraId="38720C54" w14:textId="77777777" w:rsidTr="0050109E">
        <w:tc>
          <w:tcPr>
            <w:tcW w:w="4322" w:type="dxa"/>
            <w:shd w:val="clear" w:color="auto" w:fill="D9D9D9" w:themeFill="background1" w:themeFillShade="D9"/>
          </w:tcPr>
          <w:p w14:paraId="17C5E1A8" w14:textId="4E1A34C0" w:rsidR="00647C57" w:rsidRPr="004B7227" w:rsidRDefault="00B45553" w:rsidP="00B45553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En caso de </w:t>
            </w:r>
            <w:r w:rsidR="00647C57"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finalización del período super</w:t>
            </w: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ior a</w:t>
            </w:r>
            <w:r w:rsidR="00647C57"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 180 días al momento de la postulación</w:t>
            </w: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, justificación técnica de su validez</w:t>
            </w:r>
          </w:p>
        </w:tc>
        <w:tc>
          <w:tcPr>
            <w:tcW w:w="4322" w:type="dxa"/>
          </w:tcPr>
          <w:p w14:paraId="1D6EA30E" w14:textId="77777777" w:rsidR="00647C57" w:rsidRPr="004B7227" w:rsidRDefault="00647C57" w:rsidP="0050109E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5AD3F2F7" w14:textId="77777777" w:rsidR="00DA1B91" w:rsidRDefault="00DA1B91" w:rsidP="00E94BA0">
      <w:pPr>
        <w:spacing w:after="0"/>
        <w:jc w:val="both"/>
        <w:rPr>
          <w:rFonts w:ascii="Calibri" w:eastAsia="Times New Roman" w:hAnsi="Calibri" w:cs="Times New Roman"/>
          <w:i/>
          <w:iCs/>
          <w:lang w:eastAsia="es-UY"/>
        </w:rPr>
      </w:pPr>
    </w:p>
    <w:p w14:paraId="3DD9B66A" w14:textId="77777777" w:rsidR="00E94BA0" w:rsidRPr="00E94BA0" w:rsidRDefault="0020080E" w:rsidP="00E94BA0">
      <w:pPr>
        <w:pStyle w:val="Ttulo2"/>
        <w:rPr>
          <w:rFonts w:eastAsia="Times New Roman"/>
          <w:bCs/>
          <w:lang w:eastAsia="es-UY"/>
        </w:rPr>
      </w:pPr>
      <w:r w:rsidRPr="00F52668">
        <w:rPr>
          <w:rFonts w:eastAsia="Times New Roman"/>
          <w:lang w:eastAsia="es-UY"/>
        </w:rPr>
        <w:t>Consumo de la/s fuente/s de energía</w:t>
      </w:r>
    </w:p>
    <w:p w14:paraId="2529ED01" w14:textId="09BB1DB8" w:rsidR="003F72C7" w:rsidRPr="001E0C41" w:rsidRDefault="003F72C7" w:rsidP="003F72C7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escriba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cómo fue determinado el consumo de energía en </w:t>
      </w:r>
      <w:r w:rsidR="00BA36C3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el periodo de reporte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incluyendo la </w:t>
      </w:r>
      <w:r w:rsidR="00DB5F24" w:rsidRPr="00DB5F2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opción del IPMVP utilizada </w:t>
      </w:r>
      <w:r w:rsidR="00DB5F2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con su debida justificación, 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m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todo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logía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cálculo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y el procedimiento de análisis de datos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. </w:t>
      </w:r>
    </w:p>
    <w:p w14:paraId="3F20122F" w14:textId="0CBDABB8" w:rsidR="00EE114C" w:rsidRDefault="00EE114C" w:rsidP="00EE114C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ndique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claramente: los parámetros medidos y 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los parámetros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estimados, las variables dependientes e independientes y las condiciones</w:t>
      </w:r>
      <w:r w:rsidR="00DB5F2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operación acorde a la MMEE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. </w:t>
      </w:r>
    </w:p>
    <w:p w14:paraId="4C66767B" w14:textId="363AB21A" w:rsidR="00EE114C" w:rsidRDefault="00EE114C" w:rsidP="00EE114C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En el caso de utilizar parámetros estimados,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justifique los valores de estos, con base en d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ocument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ación técnica de respaldo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(ej.: especificaciones de/los equipo/s, registros de operación,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registros de temperaturas, etc.).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No se aceptan parámetros estimados sin la debida justificación y respaldo técnico,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lastRenderedPageBreak/>
        <w:t xml:space="preserve">independientemente de cualquier criterio previamente acordado entre el postulante y otra parte interesada (ej.: ESCO, proveedor de la tecnología, etc.). </w:t>
      </w:r>
    </w:p>
    <w:p w14:paraId="11DC2B9F" w14:textId="1BF8F907" w:rsidR="00EE114C" w:rsidRDefault="00EE114C" w:rsidP="00EE114C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Todos los datos que conduzcan al consumo de energía en el período de reporte </w:t>
      </w:r>
      <w:r w:rsidRPr="006B32B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debe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</w:t>
      </w:r>
      <w:r w:rsidRPr="006B32B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basarse en datos representativos, conservadores y verificables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46822B8F" w14:textId="64984EA5" w:rsidR="00EE114C" w:rsidRDefault="00EE114C" w:rsidP="00EE114C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Apóyese en fórmulas, tablas y gráficos para presentar claramente la información.</w:t>
      </w:r>
    </w:p>
    <w:p w14:paraId="478B0790" w14:textId="656C6945" w:rsidR="00353BAA" w:rsidRPr="00353BAA" w:rsidRDefault="00353BAA" w:rsidP="00353BAA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353BAA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En los casos que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corresponda</w:t>
      </w:r>
      <w:r w:rsidRPr="00353BAA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(ej.: MMEE de generación solar fotovoltaica, MMEE de acondicionamiento térmico, etc.), normalice el consumo de línea base, utilizando, por ejemplo: temperaturas de un año meteorológico típico, datos de irradiación, etc.</w:t>
      </w:r>
    </w:p>
    <w:p w14:paraId="098CF496" w14:textId="25551609" w:rsidR="00FB1B15" w:rsidRDefault="00FB1B15" w:rsidP="00FB1B15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Una vez complete la sección con toda la información previamente indicada, </w:t>
      </w:r>
      <w:r w:rsidRP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complete la</w:t>
      </w:r>
      <w:r w:rsidR="00EB513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</w:t>
      </w:r>
      <w:r w:rsidRPr="0064246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tabla</w:t>
      </w:r>
      <w:r w:rsidR="00EB513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debajo.</w:t>
      </w:r>
    </w:p>
    <w:p w14:paraId="4C3B0DAB" w14:textId="77777777" w:rsidR="00EB513C" w:rsidRDefault="00EB513C" w:rsidP="00FB1B15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32"/>
        <w:gridCol w:w="2763"/>
        <w:gridCol w:w="1276"/>
        <w:gridCol w:w="1949"/>
      </w:tblGrid>
      <w:tr w:rsidR="00EB513C" w:rsidRPr="00133234" w14:paraId="083C7D44" w14:textId="77777777" w:rsidTr="007E3D09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40ECD242" w14:textId="77777777" w:rsidR="00EB513C" w:rsidRPr="00133234" w:rsidRDefault="00EB513C" w:rsidP="007E3D09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2763" w:type="dxa"/>
            <w:shd w:val="clear" w:color="auto" w:fill="D9D9D9" w:themeFill="background1" w:themeFillShade="D9"/>
            <w:vAlign w:val="center"/>
          </w:tcPr>
          <w:p w14:paraId="584AF708" w14:textId="77777777" w:rsidR="00EB513C" w:rsidRPr="00C65456" w:rsidRDefault="00EB513C" w:rsidP="007E3D09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Descripción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EF3CB91" w14:textId="77777777" w:rsidR="00EB513C" w:rsidRPr="00C65456" w:rsidRDefault="00EB513C" w:rsidP="007E3D09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1949" w:type="dxa"/>
            <w:shd w:val="clear" w:color="auto" w:fill="D9D9D9" w:themeFill="background1" w:themeFillShade="D9"/>
            <w:vAlign w:val="center"/>
          </w:tcPr>
          <w:p w14:paraId="79D55576" w14:textId="77777777" w:rsidR="00EB513C" w:rsidRPr="00C65456" w:rsidRDefault="00EB513C" w:rsidP="007E3D09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Valor</w:t>
            </w:r>
          </w:p>
        </w:tc>
      </w:tr>
      <w:tr w:rsidR="00EB513C" w:rsidRPr="00133234" w14:paraId="7932F426" w14:textId="77777777" w:rsidTr="007E3D09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139E54AD" w14:textId="77777777" w:rsidR="00EB513C" w:rsidRPr="00133234" w:rsidRDefault="00EB513C" w:rsidP="007E3D09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P</w:t>
            </w:r>
            <w:r w:rsidRPr="00133234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arámetros medidos</w:t>
            </w:r>
          </w:p>
        </w:tc>
        <w:tc>
          <w:tcPr>
            <w:tcW w:w="2763" w:type="dxa"/>
            <w:vAlign w:val="center"/>
          </w:tcPr>
          <w:p w14:paraId="3C232273" w14:textId="77777777" w:rsidR="00EB513C" w:rsidRPr="00133234" w:rsidRDefault="00EB513C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276" w:type="dxa"/>
          </w:tcPr>
          <w:p w14:paraId="2AED790F" w14:textId="77777777" w:rsidR="00EB513C" w:rsidRPr="00133234" w:rsidRDefault="00EB513C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949" w:type="dxa"/>
            <w:vAlign w:val="center"/>
          </w:tcPr>
          <w:p w14:paraId="734A01C6" w14:textId="77777777" w:rsidR="00EB513C" w:rsidRPr="00133234" w:rsidRDefault="00EB513C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EB513C" w14:paraId="00397B99" w14:textId="77777777" w:rsidTr="007E3D09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32CD5350" w14:textId="77777777" w:rsidR="00EB513C" w:rsidRDefault="00EB513C" w:rsidP="007E3D09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Parámetros estimados</w:t>
            </w:r>
          </w:p>
          <w:p w14:paraId="0A01E122" w14:textId="7EE83DE2" w:rsidR="00EB513C" w:rsidRPr="00133234" w:rsidRDefault="00EB513C" w:rsidP="00647649">
            <w:pPr>
              <w:tabs>
                <w:tab w:val="left" w:pos="284"/>
              </w:tabs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Justifique los valores de estos, con base en d</w:t>
            </w:r>
            <w:r w:rsidRPr="001E0C41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ocument</w:t>
            </w: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ación técnica de respaldo</w:t>
            </w:r>
            <w:r w:rsidR="00647649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(ej.:</w:t>
            </w:r>
            <w:r w:rsidRPr="001E0C41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registros de operación, </w:t>
            </w: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registros de temperaturas, etc.)</w:t>
            </w:r>
          </w:p>
        </w:tc>
        <w:tc>
          <w:tcPr>
            <w:tcW w:w="2763" w:type="dxa"/>
            <w:vAlign w:val="center"/>
          </w:tcPr>
          <w:p w14:paraId="05268A41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276" w:type="dxa"/>
          </w:tcPr>
          <w:p w14:paraId="32929C3B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9" w:type="dxa"/>
            <w:vAlign w:val="center"/>
          </w:tcPr>
          <w:p w14:paraId="3D805B40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EB513C" w14:paraId="70222AEA" w14:textId="77777777" w:rsidTr="007E3D09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38474BCA" w14:textId="77777777" w:rsidR="00EB513C" w:rsidRPr="00133234" w:rsidRDefault="00EB513C" w:rsidP="007E3D09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Variables independientes</w:t>
            </w:r>
          </w:p>
        </w:tc>
        <w:tc>
          <w:tcPr>
            <w:tcW w:w="2763" w:type="dxa"/>
            <w:vAlign w:val="center"/>
          </w:tcPr>
          <w:p w14:paraId="2233487F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276" w:type="dxa"/>
          </w:tcPr>
          <w:p w14:paraId="2470F646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9" w:type="dxa"/>
            <w:vAlign w:val="center"/>
          </w:tcPr>
          <w:p w14:paraId="1CA48F82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EB513C" w14:paraId="267BCE6B" w14:textId="77777777" w:rsidTr="007E3D09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69D55827" w14:textId="77777777" w:rsidR="00EB513C" w:rsidRPr="00133234" w:rsidRDefault="00EB513C" w:rsidP="007E3D09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Factores estáticos</w:t>
            </w:r>
          </w:p>
        </w:tc>
        <w:tc>
          <w:tcPr>
            <w:tcW w:w="2763" w:type="dxa"/>
            <w:vAlign w:val="center"/>
          </w:tcPr>
          <w:p w14:paraId="38A3C7D4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276" w:type="dxa"/>
          </w:tcPr>
          <w:p w14:paraId="7E35ECEC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9" w:type="dxa"/>
            <w:vAlign w:val="center"/>
          </w:tcPr>
          <w:p w14:paraId="75CF22ED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EB513C" w14:paraId="091D9147" w14:textId="77777777" w:rsidTr="007E3D09">
        <w:tc>
          <w:tcPr>
            <w:tcW w:w="2732" w:type="dxa"/>
            <w:shd w:val="clear" w:color="auto" w:fill="D9D9D9" w:themeFill="background1" w:themeFillShade="D9"/>
            <w:vAlign w:val="center"/>
          </w:tcPr>
          <w:p w14:paraId="76AA9D22" w14:textId="77777777" w:rsidR="00EB513C" w:rsidRDefault="00EB513C" w:rsidP="007E3D09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Efectos interactivos</w:t>
            </w:r>
          </w:p>
        </w:tc>
        <w:tc>
          <w:tcPr>
            <w:tcW w:w="2763" w:type="dxa"/>
            <w:vAlign w:val="center"/>
          </w:tcPr>
          <w:p w14:paraId="0A5B1F62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276" w:type="dxa"/>
          </w:tcPr>
          <w:p w14:paraId="64CFBA28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9" w:type="dxa"/>
            <w:vAlign w:val="center"/>
          </w:tcPr>
          <w:p w14:paraId="10257C48" w14:textId="77777777" w:rsidR="00EB513C" w:rsidRPr="00133234" w:rsidRDefault="00EB513C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634E2099" w14:textId="77777777" w:rsidR="00DA1B91" w:rsidRDefault="00DA1B91" w:rsidP="00FB1B15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360"/>
        <w:gridCol w:w="4360"/>
      </w:tblGrid>
      <w:tr w:rsidR="00FB1B15" w:rsidRPr="004B7227" w14:paraId="3A4FB1BA" w14:textId="77777777" w:rsidTr="00143481">
        <w:tc>
          <w:tcPr>
            <w:tcW w:w="2500" w:type="pct"/>
            <w:shd w:val="clear" w:color="auto" w:fill="D9D9D9" w:themeFill="background1" w:themeFillShade="D9"/>
          </w:tcPr>
          <w:p w14:paraId="26FBB277" w14:textId="740997E7" w:rsidR="00FB1B15" w:rsidRPr="004B7227" w:rsidRDefault="00FB1B15" w:rsidP="00143481">
            <w:pPr>
              <w:tabs>
                <w:tab w:val="left" w:pos="520"/>
              </w:tabs>
              <w:spacing w:before="240" w:line="240" w:lineRule="auto"/>
              <w:ind w:left="2" w:hanging="2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Consumo total de período de reporte (tep/año) </w:t>
            </w:r>
          </w:p>
        </w:tc>
        <w:tc>
          <w:tcPr>
            <w:tcW w:w="2500" w:type="pct"/>
          </w:tcPr>
          <w:p w14:paraId="20FA3854" w14:textId="77777777" w:rsidR="00FB1B15" w:rsidRPr="004B7227" w:rsidRDefault="00FB1B15" w:rsidP="00143481">
            <w:pPr>
              <w:spacing w:before="24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FB1B15" w:rsidRPr="004B7227" w14:paraId="44356C8E" w14:textId="77777777" w:rsidTr="00143481">
        <w:tc>
          <w:tcPr>
            <w:tcW w:w="2500" w:type="pct"/>
            <w:shd w:val="clear" w:color="auto" w:fill="D9D9D9" w:themeFill="background1" w:themeFillShade="D9"/>
          </w:tcPr>
          <w:p w14:paraId="1E6203CA" w14:textId="77777777" w:rsidR="00FB1B15" w:rsidRPr="004B7227" w:rsidRDefault="00FB1B15" w:rsidP="0050109E">
            <w:pPr>
              <w:tabs>
                <w:tab w:val="left" w:pos="520"/>
              </w:tabs>
              <w:spacing w:after="0" w:line="240" w:lineRule="auto"/>
              <w:ind w:left="2" w:hanging="2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Consumo total de energía en el período de reporte normalizado (tep/año) </w:t>
            </w:r>
          </w:p>
          <w:p w14:paraId="31382058" w14:textId="77777777" w:rsidR="00FB1B15" w:rsidRPr="004B7227" w:rsidRDefault="00FB1B15" w:rsidP="0050109E">
            <w:pPr>
              <w:tabs>
                <w:tab w:val="left" w:pos="520"/>
              </w:tabs>
              <w:spacing w:after="0" w:line="240" w:lineRule="auto"/>
              <w:ind w:left="2" w:hanging="2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Debe coincidir con el dato ingresado en el Formulario MMEE</w:t>
            </w:r>
          </w:p>
        </w:tc>
        <w:tc>
          <w:tcPr>
            <w:tcW w:w="2500" w:type="pct"/>
          </w:tcPr>
          <w:p w14:paraId="513DA024" w14:textId="77777777" w:rsidR="00FB1B15" w:rsidRPr="004B7227" w:rsidRDefault="00FB1B15" w:rsidP="0050109E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12665847" w14:textId="77777777" w:rsidR="00FB1B15" w:rsidRDefault="00FB1B15" w:rsidP="001D775A">
      <w:pPr>
        <w:rPr>
          <w:rFonts w:eastAsia="Times New Roman"/>
          <w:lang w:eastAsia="es-UY"/>
        </w:rPr>
      </w:pPr>
    </w:p>
    <w:p w14:paraId="67206546" w14:textId="77777777" w:rsidR="00E94BA0" w:rsidRDefault="0020080E" w:rsidP="00E94BA0">
      <w:pPr>
        <w:pStyle w:val="Ttulo2"/>
        <w:rPr>
          <w:rFonts w:eastAsia="Times New Roman"/>
          <w:lang w:eastAsia="es-UY"/>
        </w:rPr>
      </w:pPr>
      <w:r w:rsidRPr="00A92962">
        <w:rPr>
          <w:rFonts w:eastAsia="Times New Roman"/>
          <w:lang w:eastAsia="es-UY"/>
        </w:rPr>
        <w:t xml:space="preserve">Mantenimiento de las </w:t>
      </w:r>
      <w:r w:rsidR="00E94BA0">
        <w:rPr>
          <w:rFonts w:eastAsia="Times New Roman"/>
          <w:lang w:eastAsia="es-UY"/>
        </w:rPr>
        <w:t>condiciones</w:t>
      </w:r>
    </w:p>
    <w:p w14:paraId="60DA0A5D" w14:textId="2DC5CB04" w:rsidR="0020080E" w:rsidRPr="00133234" w:rsidRDefault="00E94BA0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3323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J</w:t>
      </w:r>
      <w:r w:rsidR="0020080E" w:rsidRPr="0013323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ustifi</w:t>
      </w:r>
      <w:r w:rsidR="00DA340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que</w:t>
      </w:r>
      <w:r w:rsidR="0020080E" w:rsidRPr="0013323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que el escenario de la MMEE no empeora las condiciones de trabajo, calidad o conf</w:t>
      </w:r>
      <w:r w:rsidR="00F2795C" w:rsidRPr="0013323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ort del escenario de línea base</w:t>
      </w:r>
      <w:r w:rsidR="0020080E" w:rsidRPr="0013323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. Por ejemplo, </w:t>
      </w:r>
      <w:r w:rsidR="00F2795C" w:rsidRPr="0013323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para </w:t>
      </w:r>
      <w:r w:rsidR="0020080E" w:rsidRPr="0013323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los p</w:t>
      </w:r>
      <w:r w:rsidR="00F2795C" w:rsidRPr="0013323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royectos de iluminación, presente</w:t>
      </w:r>
      <w:r w:rsidR="0020080E" w:rsidRPr="0013323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un estudio lumínico </w:t>
      </w:r>
      <w:r w:rsidR="00F2795C" w:rsidRPr="0013323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antes y después de implementada la MMEE</w:t>
      </w:r>
      <w:r w:rsidR="0020080E" w:rsidRPr="00133234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26237595" w14:textId="2DC32BB3" w:rsidR="00100224" w:rsidRDefault="00100224" w:rsidP="004B13ED">
      <w:pPr>
        <w:rPr>
          <w:rFonts w:eastAsia="Times New Roman"/>
          <w:lang w:eastAsia="es-UY"/>
        </w:rPr>
      </w:pPr>
    </w:p>
    <w:p w14:paraId="33702DE5" w14:textId="77777777" w:rsidR="004B13ED" w:rsidRDefault="004B13ED" w:rsidP="004B13ED">
      <w:pPr>
        <w:rPr>
          <w:rFonts w:eastAsia="Times New Roman"/>
          <w:lang w:eastAsia="es-UY"/>
        </w:rPr>
      </w:pPr>
    </w:p>
    <w:p w14:paraId="67DD79CD" w14:textId="77777777" w:rsidR="0061498B" w:rsidRPr="0061498B" w:rsidRDefault="0020080E" w:rsidP="00F2795C">
      <w:pPr>
        <w:pStyle w:val="Ttulo1"/>
      </w:pPr>
      <w:bookmarkStart w:id="7" w:name="_Toc232586996"/>
      <w:r w:rsidRPr="0061498B">
        <w:t>Precios de la/s fuente/s de energía</w:t>
      </w:r>
      <w:bookmarkEnd w:id="7"/>
    </w:p>
    <w:p w14:paraId="3696A25D" w14:textId="5D529E81" w:rsidR="0020080E" w:rsidRPr="00F2795C" w:rsidRDefault="00EB2623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Complete la tabla debajo con </w:t>
      </w:r>
      <w:r w:rsidR="0020080E" w:rsidRPr="00F2795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los precios </w:t>
      </w:r>
      <w:r w:rsidR="00F2795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de las fuentes de energía</w:t>
      </w:r>
      <w:r w:rsidR="007E3D09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 y en justificación </w:t>
      </w:r>
      <w:r w:rsidR="007E3D09" w:rsidRPr="007E3D09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explique cómo fue determinado cada valor</w:t>
      </w:r>
      <w:r w:rsidR="0020080E" w:rsidRPr="00F2795C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19"/>
        <w:gridCol w:w="1948"/>
        <w:gridCol w:w="817"/>
        <w:gridCol w:w="3336"/>
      </w:tblGrid>
      <w:tr w:rsidR="00DA3409" w:rsidRPr="00C65456" w14:paraId="56638598" w14:textId="77777777" w:rsidTr="005F06A6">
        <w:tc>
          <w:tcPr>
            <w:tcW w:w="2619" w:type="dxa"/>
            <w:shd w:val="clear" w:color="auto" w:fill="D9D9D9" w:themeFill="background1" w:themeFillShade="D9"/>
            <w:vAlign w:val="center"/>
          </w:tcPr>
          <w:p w14:paraId="2334E4CD" w14:textId="77777777" w:rsidR="00DA3409" w:rsidRPr="00133234" w:rsidRDefault="00DA3409" w:rsidP="007E3D09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1948" w:type="dxa"/>
            <w:shd w:val="clear" w:color="auto" w:fill="D9D9D9" w:themeFill="background1" w:themeFillShade="D9"/>
            <w:vAlign w:val="center"/>
          </w:tcPr>
          <w:p w14:paraId="3F3A46B1" w14:textId="4EA4B23C" w:rsidR="00DA3409" w:rsidRPr="00C65456" w:rsidRDefault="00DA3409" w:rsidP="007E3D09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Valor</w:t>
            </w:r>
          </w:p>
        </w:tc>
        <w:tc>
          <w:tcPr>
            <w:tcW w:w="817" w:type="dxa"/>
            <w:shd w:val="clear" w:color="auto" w:fill="D9D9D9" w:themeFill="background1" w:themeFillShade="D9"/>
          </w:tcPr>
          <w:p w14:paraId="39B6D350" w14:textId="77777777" w:rsidR="00DA3409" w:rsidRPr="00C65456" w:rsidRDefault="00DA3409" w:rsidP="007E3D09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3336" w:type="dxa"/>
            <w:shd w:val="clear" w:color="auto" w:fill="D9D9D9" w:themeFill="background1" w:themeFillShade="D9"/>
            <w:vAlign w:val="center"/>
          </w:tcPr>
          <w:p w14:paraId="35D563D4" w14:textId="643883CD" w:rsidR="00DA3409" w:rsidRPr="00C65456" w:rsidRDefault="00DA3409" w:rsidP="007E3D09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Justificación</w:t>
            </w:r>
          </w:p>
        </w:tc>
      </w:tr>
      <w:tr w:rsidR="00DA3409" w:rsidRPr="00133234" w14:paraId="10C5CE0E" w14:textId="77777777" w:rsidTr="005F06A6">
        <w:tc>
          <w:tcPr>
            <w:tcW w:w="2619" w:type="dxa"/>
            <w:shd w:val="clear" w:color="auto" w:fill="D9D9D9" w:themeFill="background1" w:themeFillShade="D9"/>
            <w:vAlign w:val="center"/>
          </w:tcPr>
          <w:p w14:paraId="4309004B" w14:textId="2CB0198E" w:rsidR="00DA3409" w:rsidRPr="00133234" w:rsidRDefault="00DA3409" w:rsidP="007E3D09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Fuente de energía 1 </w:t>
            </w:r>
            <w:r w:rsidRPr="00DA3409">
              <w:rPr>
                <w:rFonts w:eastAsia="Times New Roman"/>
                <w:i/>
                <w:color w:val="808080" w:themeColor="background1" w:themeShade="80"/>
                <w:sz w:val="20"/>
                <w:szCs w:val="20"/>
                <w:lang w:eastAsia="es-UY"/>
              </w:rPr>
              <w:t>(especifique)</w:t>
            </w:r>
          </w:p>
        </w:tc>
        <w:tc>
          <w:tcPr>
            <w:tcW w:w="1948" w:type="dxa"/>
            <w:vAlign w:val="center"/>
          </w:tcPr>
          <w:p w14:paraId="4B5D228C" w14:textId="77777777" w:rsidR="00DA3409" w:rsidRPr="00133234" w:rsidRDefault="00DA3409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17" w:type="dxa"/>
          </w:tcPr>
          <w:p w14:paraId="4F0344E0" w14:textId="77777777" w:rsidR="00DA3409" w:rsidRPr="00133234" w:rsidRDefault="00DA3409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3336" w:type="dxa"/>
            <w:vAlign w:val="center"/>
          </w:tcPr>
          <w:p w14:paraId="4B76346B" w14:textId="77777777" w:rsidR="00DA3409" w:rsidRPr="00133234" w:rsidRDefault="00DA3409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A3409" w:rsidRPr="00133234" w14:paraId="6316DF27" w14:textId="77777777" w:rsidTr="005F06A6">
        <w:tc>
          <w:tcPr>
            <w:tcW w:w="2619" w:type="dxa"/>
            <w:shd w:val="clear" w:color="auto" w:fill="D9D9D9" w:themeFill="background1" w:themeFillShade="D9"/>
            <w:vAlign w:val="center"/>
          </w:tcPr>
          <w:p w14:paraId="0B907910" w14:textId="6358B78D" w:rsidR="00DA3409" w:rsidRPr="00133234" w:rsidRDefault="00DA3409" w:rsidP="00DA3409">
            <w:pPr>
              <w:tabs>
                <w:tab w:val="left" w:pos="284"/>
              </w:tabs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lastRenderedPageBreak/>
              <w:t xml:space="preserve">Fuente de energía 2 </w:t>
            </w:r>
            <w:r w:rsidRPr="00DA3409">
              <w:rPr>
                <w:rFonts w:eastAsia="Times New Roman"/>
                <w:i/>
                <w:color w:val="808080" w:themeColor="background1" w:themeShade="80"/>
                <w:sz w:val="20"/>
                <w:szCs w:val="20"/>
                <w:lang w:eastAsia="es-UY"/>
              </w:rPr>
              <w:t>(especifique)</w:t>
            </w:r>
          </w:p>
        </w:tc>
        <w:tc>
          <w:tcPr>
            <w:tcW w:w="1948" w:type="dxa"/>
            <w:vAlign w:val="center"/>
          </w:tcPr>
          <w:p w14:paraId="40810107" w14:textId="77777777" w:rsidR="00DA3409" w:rsidRPr="00133234" w:rsidRDefault="00DA3409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817" w:type="dxa"/>
          </w:tcPr>
          <w:p w14:paraId="30113572" w14:textId="77777777" w:rsidR="00DA3409" w:rsidRPr="00133234" w:rsidRDefault="00DA3409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3336" w:type="dxa"/>
            <w:vAlign w:val="center"/>
          </w:tcPr>
          <w:p w14:paraId="1F3C3055" w14:textId="77777777" w:rsidR="00DA3409" w:rsidRPr="00133234" w:rsidRDefault="00DA3409" w:rsidP="007E3D09">
            <w:pP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596D1A2F" w14:textId="785A3EEA" w:rsidR="000A34AC" w:rsidRPr="00C66A13" w:rsidRDefault="000A34AC" w:rsidP="00F2795C">
      <w:pPr>
        <w:pStyle w:val="Ttulo1"/>
      </w:pPr>
      <w:bookmarkStart w:id="8" w:name="_Toc232586997"/>
      <w:r w:rsidRPr="00C66A13">
        <w:t>Detalles de medición</w:t>
      </w:r>
      <w:bookmarkEnd w:id="8"/>
    </w:p>
    <w:p w14:paraId="60640108" w14:textId="545FFD93" w:rsidR="0077623F" w:rsidRPr="00EC314D" w:rsidRDefault="00BB4D0A" w:rsidP="005F06A6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F2795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Complete la tabla debajo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58"/>
        <w:gridCol w:w="4236"/>
      </w:tblGrid>
      <w:tr w:rsidR="00367E3B" w:rsidRPr="00ED7131" w14:paraId="1C059967" w14:textId="77777777" w:rsidTr="00FC096B">
        <w:tc>
          <w:tcPr>
            <w:tcW w:w="4258" w:type="dxa"/>
            <w:shd w:val="clear" w:color="auto" w:fill="D9D9D9" w:themeFill="background1" w:themeFillShade="D9"/>
            <w:vAlign w:val="center"/>
          </w:tcPr>
          <w:p w14:paraId="71B96215" w14:textId="77777777" w:rsidR="00367E3B" w:rsidRPr="005A2112" w:rsidRDefault="00367E3B" w:rsidP="00FC096B">
            <w:pPr>
              <w:pStyle w:val="Ttulo1"/>
              <w:numPr>
                <w:ilvl w:val="0"/>
                <w:numId w:val="0"/>
              </w:numPr>
              <w:outlineLvl w:val="0"/>
              <w:rPr>
                <w:b w:val="0"/>
                <w:sz w:val="24"/>
                <w:szCs w:val="24"/>
              </w:rPr>
            </w:pPr>
            <w:bookmarkStart w:id="9" w:name="_Toc232622951"/>
            <w:r>
              <w:t>Equipo</w:t>
            </w:r>
            <w:r w:rsidRPr="00FC096B">
              <w:t xml:space="preserve"> de medición</w:t>
            </w:r>
            <w:bookmarkEnd w:id="9"/>
            <w:r>
              <w:t xml:space="preserve"> 1</w:t>
            </w:r>
          </w:p>
        </w:tc>
        <w:tc>
          <w:tcPr>
            <w:tcW w:w="4236" w:type="dxa"/>
            <w:shd w:val="clear" w:color="auto" w:fill="D9D9D9" w:themeFill="background1" w:themeFillShade="D9"/>
            <w:vAlign w:val="center"/>
          </w:tcPr>
          <w:p w14:paraId="6FF4C3BA" w14:textId="77777777" w:rsidR="00367E3B" w:rsidRPr="00ED7131" w:rsidRDefault="00367E3B" w:rsidP="00FC096B">
            <w:pPr>
              <w:pStyle w:val="NormalWeb"/>
              <w:spacing w:after="0"/>
              <w:jc w:val="both"/>
              <w:rPr>
                <w:b/>
                <w:color w:val="2E74B5" w:themeColor="accent1" w:themeShade="BF"/>
              </w:rPr>
            </w:pPr>
            <w:r w:rsidRPr="00FC096B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Si utiliza más de 1 equipo incluya más filas.</w:t>
            </w:r>
          </w:p>
        </w:tc>
      </w:tr>
      <w:tr w:rsidR="00367E3B" w:rsidRPr="00FC096B" w14:paraId="27B217E0" w14:textId="77777777" w:rsidTr="00FC096B">
        <w:tc>
          <w:tcPr>
            <w:tcW w:w="4258" w:type="dxa"/>
            <w:shd w:val="clear" w:color="auto" w:fill="F2F2F2" w:themeFill="background1" w:themeFillShade="F2"/>
          </w:tcPr>
          <w:p w14:paraId="54767BA4" w14:textId="77777777" w:rsidR="004B13ED" w:rsidRDefault="00367E3B" w:rsidP="004B13ED">
            <w:pPr>
              <w:spacing w:after="0"/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FC096B">
              <w:rPr>
                <w:rFonts w:eastAsia="Times New Roman"/>
                <w:sz w:val="20"/>
                <w:szCs w:val="20"/>
                <w:lang w:eastAsia="es-UY"/>
              </w:rPr>
              <w:t>Tipo</w:t>
            </w:r>
            <w:r w:rsidR="004B13ED" w:rsidRPr="00FC096B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DDACE60" w14:textId="5751D983" w:rsidR="00367E3B" w:rsidRPr="00FC096B" w:rsidRDefault="004B13ED" w:rsidP="004B13ED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S</w:t>
            </w:r>
            <w:r w:rsidRPr="00FC096B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 xml:space="preserve">i es </w:t>
            </w: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 xml:space="preserve">medidor de </w:t>
            </w:r>
            <w:r w:rsidRPr="00FC096B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facturaci</w:t>
            </w: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ó</w:t>
            </w:r>
            <w:r w:rsidRPr="00FC096B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n del servicio (UTE, Montevideo Gas, etc.)</w:t>
            </w: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 xml:space="preserve"> indíquelo </w:t>
            </w: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en la columna contigua y no se requiere completar más datos</w:t>
            </w: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 xml:space="preserve">. Sino, complete todos los datos </w:t>
            </w: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de la tabla</w:t>
            </w: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4236" w:type="dxa"/>
            <w:shd w:val="clear" w:color="auto" w:fill="auto"/>
          </w:tcPr>
          <w:p w14:paraId="6E2BF710" w14:textId="53D49A01" w:rsidR="00367E3B" w:rsidRPr="00FC096B" w:rsidRDefault="00367E3B" w:rsidP="00FC096B">
            <w:pPr>
              <w:pStyle w:val="NormalWeb"/>
              <w:spacing w:after="0"/>
              <w:jc w:val="both"/>
              <w:rPr>
                <w:b/>
                <w:color w:val="2E74B5" w:themeColor="accent1" w:themeShade="BF"/>
                <w:sz w:val="20"/>
                <w:szCs w:val="20"/>
              </w:rPr>
            </w:pPr>
          </w:p>
        </w:tc>
      </w:tr>
      <w:tr w:rsidR="00367E3B" w:rsidRPr="00FC096B" w14:paraId="08A731D6" w14:textId="77777777" w:rsidTr="00FC096B">
        <w:tc>
          <w:tcPr>
            <w:tcW w:w="4258" w:type="dxa"/>
            <w:shd w:val="clear" w:color="auto" w:fill="F2F2F2" w:themeFill="background1" w:themeFillShade="F2"/>
          </w:tcPr>
          <w:p w14:paraId="764AB7FA" w14:textId="77777777" w:rsidR="00367E3B" w:rsidRPr="00FC096B" w:rsidRDefault="00367E3B" w:rsidP="00FC096B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FC096B">
              <w:rPr>
                <w:rFonts w:eastAsia="Times New Roman"/>
                <w:sz w:val="20"/>
                <w:szCs w:val="20"/>
                <w:lang w:eastAsia="es-UY"/>
              </w:rPr>
              <w:t>Marca</w:t>
            </w:r>
          </w:p>
        </w:tc>
        <w:tc>
          <w:tcPr>
            <w:tcW w:w="4236" w:type="dxa"/>
            <w:shd w:val="clear" w:color="auto" w:fill="auto"/>
          </w:tcPr>
          <w:p w14:paraId="2B80D63A" w14:textId="77777777" w:rsidR="00367E3B" w:rsidRPr="00FC096B" w:rsidRDefault="00367E3B" w:rsidP="00FC096B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367E3B" w:rsidRPr="00FC096B" w14:paraId="3EA231B3" w14:textId="77777777" w:rsidTr="00FC096B">
        <w:tc>
          <w:tcPr>
            <w:tcW w:w="4258" w:type="dxa"/>
            <w:shd w:val="clear" w:color="auto" w:fill="F2F2F2" w:themeFill="background1" w:themeFillShade="F2"/>
          </w:tcPr>
          <w:p w14:paraId="112F8C27" w14:textId="77777777" w:rsidR="00367E3B" w:rsidRPr="00FC096B" w:rsidRDefault="00367E3B" w:rsidP="00FC096B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FC096B">
              <w:rPr>
                <w:rFonts w:eastAsia="Times New Roman"/>
                <w:sz w:val="20"/>
                <w:szCs w:val="20"/>
                <w:lang w:eastAsia="es-UY"/>
              </w:rPr>
              <w:t>Modelo</w:t>
            </w:r>
          </w:p>
        </w:tc>
        <w:tc>
          <w:tcPr>
            <w:tcW w:w="4236" w:type="dxa"/>
            <w:shd w:val="clear" w:color="auto" w:fill="auto"/>
          </w:tcPr>
          <w:p w14:paraId="68206A7D" w14:textId="77777777" w:rsidR="00367E3B" w:rsidRPr="00FC096B" w:rsidRDefault="00367E3B" w:rsidP="00FC096B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367E3B" w:rsidRPr="00FC096B" w14:paraId="677C4793" w14:textId="77777777" w:rsidTr="00FC096B">
        <w:tc>
          <w:tcPr>
            <w:tcW w:w="4258" w:type="dxa"/>
            <w:shd w:val="clear" w:color="auto" w:fill="F2F2F2" w:themeFill="background1" w:themeFillShade="F2"/>
          </w:tcPr>
          <w:p w14:paraId="6F597644" w14:textId="77777777" w:rsidR="00367E3B" w:rsidRPr="00FC096B" w:rsidRDefault="00367E3B" w:rsidP="00FC096B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FC096B">
              <w:rPr>
                <w:rFonts w:eastAsia="Times New Roman"/>
                <w:sz w:val="20"/>
                <w:szCs w:val="20"/>
                <w:lang w:eastAsia="es-UY"/>
              </w:rPr>
              <w:t>Rango</w:t>
            </w:r>
          </w:p>
        </w:tc>
        <w:tc>
          <w:tcPr>
            <w:tcW w:w="4236" w:type="dxa"/>
            <w:shd w:val="clear" w:color="auto" w:fill="auto"/>
          </w:tcPr>
          <w:p w14:paraId="561B1187" w14:textId="77777777" w:rsidR="00367E3B" w:rsidRPr="00FC096B" w:rsidRDefault="00367E3B" w:rsidP="00FC096B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367E3B" w:rsidRPr="00FC096B" w14:paraId="4F00E46D" w14:textId="77777777" w:rsidTr="00FC096B">
        <w:tc>
          <w:tcPr>
            <w:tcW w:w="4258" w:type="dxa"/>
            <w:shd w:val="clear" w:color="auto" w:fill="F2F2F2" w:themeFill="background1" w:themeFillShade="F2"/>
          </w:tcPr>
          <w:p w14:paraId="25D2C2F2" w14:textId="77777777" w:rsidR="00367E3B" w:rsidRPr="00FC096B" w:rsidRDefault="00367E3B" w:rsidP="00FC096B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FC096B">
              <w:rPr>
                <w:rFonts w:eastAsia="Times New Roman"/>
                <w:sz w:val="20"/>
                <w:szCs w:val="20"/>
                <w:lang w:eastAsia="es-UY"/>
              </w:rPr>
              <w:t>Resolución</w:t>
            </w:r>
          </w:p>
        </w:tc>
        <w:tc>
          <w:tcPr>
            <w:tcW w:w="4236" w:type="dxa"/>
            <w:shd w:val="clear" w:color="auto" w:fill="auto"/>
          </w:tcPr>
          <w:p w14:paraId="218D9103" w14:textId="77777777" w:rsidR="00367E3B" w:rsidRPr="00FC096B" w:rsidRDefault="00367E3B" w:rsidP="00FC096B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367E3B" w:rsidRPr="00FC096B" w14:paraId="19102335" w14:textId="77777777" w:rsidTr="00FC096B">
        <w:tc>
          <w:tcPr>
            <w:tcW w:w="4258" w:type="dxa"/>
            <w:shd w:val="clear" w:color="auto" w:fill="F2F2F2" w:themeFill="background1" w:themeFillShade="F2"/>
          </w:tcPr>
          <w:p w14:paraId="7047F63F" w14:textId="77777777" w:rsidR="00367E3B" w:rsidRPr="00FC096B" w:rsidRDefault="00367E3B" w:rsidP="00FC096B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FC096B">
              <w:rPr>
                <w:rFonts w:eastAsia="Times New Roman"/>
                <w:sz w:val="20"/>
                <w:szCs w:val="20"/>
                <w:lang w:eastAsia="es-UY"/>
              </w:rPr>
              <w:t>Exactitud</w:t>
            </w:r>
          </w:p>
        </w:tc>
        <w:tc>
          <w:tcPr>
            <w:tcW w:w="4236" w:type="dxa"/>
            <w:shd w:val="clear" w:color="auto" w:fill="auto"/>
          </w:tcPr>
          <w:p w14:paraId="13BEC820" w14:textId="77777777" w:rsidR="00367E3B" w:rsidRPr="00FC096B" w:rsidRDefault="00367E3B" w:rsidP="00FC096B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367E3B" w:rsidRPr="00FC096B" w14:paraId="38F80491" w14:textId="77777777" w:rsidTr="00FC096B">
        <w:tc>
          <w:tcPr>
            <w:tcW w:w="4258" w:type="dxa"/>
            <w:shd w:val="clear" w:color="auto" w:fill="F2F2F2" w:themeFill="background1" w:themeFillShade="F2"/>
          </w:tcPr>
          <w:p w14:paraId="1B2368D8" w14:textId="77777777" w:rsidR="00367E3B" w:rsidRPr="00FC096B" w:rsidRDefault="00367E3B" w:rsidP="00FC096B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FC096B">
              <w:rPr>
                <w:rFonts w:eastAsia="Times New Roman"/>
                <w:sz w:val="20"/>
                <w:szCs w:val="20"/>
                <w:lang w:eastAsia="es-UY"/>
              </w:rPr>
              <w:t>Precisión</w:t>
            </w:r>
          </w:p>
        </w:tc>
        <w:tc>
          <w:tcPr>
            <w:tcW w:w="4236" w:type="dxa"/>
            <w:shd w:val="clear" w:color="auto" w:fill="auto"/>
          </w:tcPr>
          <w:p w14:paraId="3879EFF9" w14:textId="77777777" w:rsidR="00367E3B" w:rsidRPr="00FC096B" w:rsidRDefault="00367E3B" w:rsidP="00FC096B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367E3B" w14:paraId="5C254889" w14:textId="77777777" w:rsidTr="00FC096B">
        <w:tc>
          <w:tcPr>
            <w:tcW w:w="4258" w:type="dxa"/>
            <w:shd w:val="clear" w:color="auto" w:fill="F2F2F2" w:themeFill="background1" w:themeFillShade="F2"/>
          </w:tcPr>
          <w:p w14:paraId="1DD3F1BD" w14:textId="77777777" w:rsidR="00367E3B" w:rsidRPr="00FC096B" w:rsidRDefault="00367E3B" w:rsidP="00FC096B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FC096B">
              <w:rPr>
                <w:rFonts w:eastAsia="Times New Roman"/>
                <w:sz w:val="20"/>
                <w:szCs w:val="20"/>
                <w:lang w:eastAsia="es-UY"/>
              </w:rPr>
              <w:t>Calibración/verificación o justificación</w:t>
            </w:r>
          </w:p>
          <w:p w14:paraId="66EDA8F0" w14:textId="77777777" w:rsidR="00367E3B" w:rsidRPr="00FC096B" w:rsidRDefault="00367E3B" w:rsidP="004B13ED">
            <w:pPr>
              <w:pStyle w:val="NormalWeb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FC096B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Para medidores diferentes a los de facturación, si presenta certificados, indique las fechas. Sino, justifique e indique documentación técnica de respaldo.</w:t>
            </w:r>
            <w:r w:rsidRPr="00FC0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36" w:type="dxa"/>
          </w:tcPr>
          <w:p w14:paraId="4676F1C1" w14:textId="77777777" w:rsidR="00367E3B" w:rsidRDefault="00367E3B" w:rsidP="00FC096B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B0906" w:rsidRPr="00FC096B" w14:paraId="79A584E2" w14:textId="77777777" w:rsidTr="00BB0906">
        <w:tc>
          <w:tcPr>
            <w:tcW w:w="4258" w:type="dxa"/>
            <w:shd w:val="clear" w:color="auto" w:fill="F2F2F2" w:themeFill="background1" w:themeFillShade="F2"/>
          </w:tcPr>
          <w:p w14:paraId="17362D53" w14:textId="77777777" w:rsidR="00BB0906" w:rsidRPr="00FC096B" w:rsidRDefault="00BB0906" w:rsidP="00FC096B">
            <w:pPr>
              <w:spacing w:after="0"/>
              <w:rPr>
                <w:sz w:val="20"/>
                <w:szCs w:val="20"/>
                <w:lang w:val="es-ES"/>
              </w:rPr>
            </w:pPr>
            <w:r w:rsidRPr="00FC096B">
              <w:rPr>
                <w:sz w:val="20"/>
                <w:szCs w:val="20"/>
                <w:lang w:val="es-ES"/>
              </w:rPr>
              <w:t>Método para tratar la pérdida o ausencia de datos</w:t>
            </w:r>
          </w:p>
        </w:tc>
        <w:tc>
          <w:tcPr>
            <w:tcW w:w="4236" w:type="dxa"/>
          </w:tcPr>
          <w:p w14:paraId="147578BC" w14:textId="77777777" w:rsidR="00BB0906" w:rsidRPr="00FC096B" w:rsidRDefault="00BB0906" w:rsidP="00FC096B">
            <w:pPr>
              <w:spacing w:after="0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</w:tbl>
    <w:p w14:paraId="6534725A" w14:textId="77777777" w:rsidR="00F2795C" w:rsidRDefault="00F2795C" w:rsidP="001D775A">
      <w:pPr>
        <w:rPr>
          <w:rFonts w:eastAsia="Times New Roman"/>
          <w:lang w:eastAsia="es-UY"/>
        </w:rPr>
      </w:pPr>
    </w:p>
    <w:p w14:paraId="6520EF5C" w14:textId="4009AE85" w:rsidR="001E0C41" w:rsidRDefault="00F2795C" w:rsidP="00F2795C">
      <w:pPr>
        <w:pStyle w:val="Ttulo1"/>
      </w:pPr>
      <w:bookmarkStart w:id="10" w:name="_Toc232586998"/>
      <w:r>
        <w:t>Vida útil de la MMEE</w:t>
      </w:r>
      <w:bookmarkEnd w:id="10"/>
    </w:p>
    <w:p w14:paraId="45D2519D" w14:textId="652A784D" w:rsidR="00F2795C" w:rsidRDefault="00F2795C" w:rsidP="005F06A6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F2795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Complete la tabla debajo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  <w:r w:rsidR="00C6245D" w:rsidRPr="00C6245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C6245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En justificación, si utiliza la vida útil máxima reconocida por el MIEM indique esto, Sino, para </w:t>
      </w:r>
      <w:r w:rsidR="00C6245D" w:rsidRPr="00F2795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MMEE con </w:t>
      </w:r>
      <w:r w:rsidR="00C6245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vida útil</w:t>
      </w:r>
      <w:r w:rsidR="00C6245D" w:rsidRPr="00F2795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remanente</w:t>
      </w:r>
      <w:r w:rsidR="00C6245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un equipo en uso previo al inicio de operación de la MMEE y MMEE con vida útil mayores a las reconocidas por el MIEM, justifique acorde a la referencia técnica provista.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19"/>
        <w:gridCol w:w="1948"/>
        <w:gridCol w:w="817"/>
        <w:gridCol w:w="3336"/>
      </w:tblGrid>
      <w:tr w:rsidR="00C6245D" w:rsidRPr="00C65456" w14:paraId="39EA041D" w14:textId="77777777" w:rsidTr="00C6245D">
        <w:tc>
          <w:tcPr>
            <w:tcW w:w="2619" w:type="dxa"/>
            <w:shd w:val="clear" w:color="auto" w:fill="D9D9D9" w:themeFill="background1" w:themeFillShade="D9"/>
            <w:vAlign w:val="center"/>
          </w:tcPr>
          <w:p w14:paraId="361C3B62" w14:textId="77777777" w:rsidR="00C6245D" w:rsidRPr="00133234" w:rsidRDefault="00C6245D" w:rsidP="007E3D09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1948" w:type="dxa"/>
            <w:shd w:val="clear" w:color="auto" w:fill="D9D9D9" w:themeFill="background1" w:themeFillShade="D9"/>
            <w:vAlign w:val="center"/>
          </w:tcPr>
          <w:p w14:paraId="741EE914" w14:textId="77777777" w:rsidR="00C6245D" w:rsidRPr="00C65456" w:rsidRDefault="00C6245D" w:rsidP="007E3D09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Valor</w:t>
            </w:r>
          </w:p>
        </w:tc>
        <w:tc>
          <w:tcPr>
            <w:tcW w:w="817" w:type="dxa"/>
            <w:shd w:val="clear" w:color="auto" w:fill="D9D9D9" w:themeFill="background1" w:themeFillShade="D9"/>
          </w:tcPr>
          <w:p w14:paraId="60E0933C" w14:textId="77777777" w:rsidR="00C6245D" w:rsidRPr="00C65456" w:rsidRDefault="00C6245D" w:rsidP="007E3D09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3336" w:type="dxa"/>
            <w:shd w:val="clear" w:color="auto" w:fill="D9D9D9" w:themeFill="background1" w:themeFillShade="D9"/>
            <w:vAlign w:val="center"/>
          </w:tcPr>
          <w:p w14:paraId="227D3F16" w14:textId="17A8287F" w:rsidR="00C6245D" w:rsidRPr="00C65456" w:rsidRDefault="00C6245D" w:rsidP="007E3D09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Justificación</w:t>
            </w:r>
          </w:p>
        </w:tc>
      </w:tr>
      <w:tr w:rsidR="00C6245D" w:rsidRPr="00133234" w14:paraId="1E1E1718" w14:textId="77777777" w:rsidTr="00C6245D">
        <w:tc>
          <w:tcPr>
            <w:tcW w:w="2619" w:type="dxa"/>
            <w:shd w:val="clear" w:color="auto" w:fill="D9D9D9" w:themeFill="background1" w:themeFillShade="D9"/>
            <w:vAlign w:val="center"/>
          </w:tcPr>
          <w:p w14:paraId="61AC8D32" w14:textId="6A0B29A7" w:rsidR="00C6245D" w:rsidRPr="00C6245D" w:rsidRDefault="00C6245D" w:rsidP="00C6245D">
            <w:pPr>
              <w:tabs>
                <w:tab w:val="left" w:pos="520"/>
              </w:tabs>
              <w:spacing w:after="0" w:line="240" w:lineRule="auto"/>
              <w:ind w:left="2" w:hanging="2"/>
              <w:jc w:val="both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Vida útil de la MMEE</w:t>
            </w:r>
            <w:r w:rsidRPr="00E336C5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</w:t>
            </w:r>
          </w:p>
        </w:tc>
        <w:tc>
          <w:tcPr>
            <w:tcW w:w="1948" w:type="dxa"/>
            <w:vAlign w:val="center"/>
          </w:tcPr>
          <w:p w14:paraId="33B1AE00" w14:textId="77777777" w:rsidR="00C6245D" w:rsidRPr="00133234" w:rsidRDefault="00C6245D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17" w:type="dxa"/>
          </w:tcPr>
          <w:p w14:paraId="426D12FC" w14:textId="77777777" w:rsidR="00C6245D" w:rsidRPr="00133234" w:rsidRDefault="00C6245D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3336" w:type="dxa"/>
            <w:vAlign w:val="center"/>
          </w:tcPr>
          <w:p w14:paraId="6D7E3758" w14:textId="77777777" w:rsidR="00C6245D" w:rsidRPr="00133234" w:rsidRDefault="00C6245D" w:rsidP="007E3D0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3B1234BB" w14:textId="77777777" w:rsidR="00F2795C" w:rsidRDefault="00F2795C" w:rsidP="001D775A">
      <w:pPr>
        <w:rPr>
          <w:rFonts w:eastAsia="Times New Roman"/>
          <w:lang w:eastAsia="es-UY"/>
        </w:rPr>
      </w:pPr>
    </w:p>
    <w:p w14:paraId="1925D036" w14:textId="31BCB5B6" w:rsidR="00437048" w:rsidRPr="00AE3439" w:rsidRDefault="0020080E" w:rsidP="00F2795C">
      <w:pPr>
        <w:pStyle w:val="Ttulo1"/>
      </w:pPr>
      <w:bookmarkStart w:id="11" w:name="_Toc232586999"/>
      <w:r w:rsidRPr="00AE3439">
        <w:t>Ah</w:t>
      </w:r>
      <w:r w:rsidR="00F2795C">
        <w:t xml:space="preserve">orro </w:t>
      </w:r>
      <w:r w:rsidR="00766ECE">
        <w:t>de energía certificado</w:t>
      </w:r>
      <w:bookmarkEnd w:id="11"/>
    </w:p>
    <w:p w14:paraId="7393A774" w14:textId="68F66F45" w:rsidR="00CC7906" w:rsidRPr="00884C75" w:rsidRDefault="009039C4" w:rsidP="00766ECE">
      <w:pPr>
        <w:spacing w:after="0"/>
        <w:jc w:val="both"/>
        <w:rPr>
          <w:rFonts w:ascii="Calibri" w:eastAsia="Times New Roman" w:hAnsi="Calibri" w:cs="Times New Roman"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Indique en la tabla debajo </w:t>
      </w:r>
      <w:r w:rsidR="0020080E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</w:t>
      </w:r>
      <w:r w:rsidR="0059736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os</w:t>
      </w:r>
      <w:r w:rsidR="0020080E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ahorro</w:t>
      </w:r>
      <w:r w:rsidR="0059736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</w:t>
      </w:r>
      <w:r w:rsidR="0020080E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59736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de </w:t>
      </w:r>
      <w:r w:rsidR="0020080E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energ</w:t>
      </w:r>
      <w:r w:rsidR="0059736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ía</w:t>
      </w:r>
      <w:r w:rsidR="0020080E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D45DE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por año y en la vida útil </w:t>
      </w:r>
      <w:r w:rsidR="0020080E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(tep/año</w:t>
      </w:r>
      <w:r w:rsidR="00AF26B5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y tep</w:t>
      </w:r>
      <w:r w:rsidR="0020080E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)</w:t>
      </w:r>
      <w:r w:rsidR="00CC7906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certificado</w:t>
      </w:r>
      <w:r w:rsidR="0059736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. </w:t>
      </w:r>
      <w:r w:rsidRPr="00E14A8E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u w:val="single"/>
          <w:lang w:eastAsia="es-UY"/>
        </w:rPr>
        <w:t>Los valores deben coincidir con los indicados en el Formulario MMEE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  <w:r w:rsidR="00766ECE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CC7906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Si presentó un Plan de M&amp;V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D45DE8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debe</w:t>
      </w:r>
      <w:r w:rsidR="00E14A8E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i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ndicar la incertidumbre d</w:t>
      </w:r>
      <w:r w:rsidR="00CC7906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el ahorro, calculada acorde a lo establecido en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dicho plan</w:t>
      </w:r>
      <w:r w:rsidR="00CC7906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  <w:r w:rsidR="00E14A8E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Si no, es opcional.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332"/>
        <w:gridCol w:w="4388"/>
      </w:tblGrid>
      <w:tr w:rsidR="00CC7906" w14:paraId="56CD13F6" w14:textId="77777777" w:rsidTr="00535E43">
        <w:trPr>
          <w:trHeight w:val="536"/>
        </w:trPr>
        <w:tc>
          <w:tcPr>
            <w:tcW w:w="2484" w:type="pct"/>
            <w:shd w:val="clear" w:color="auto" w:fill="D9D9D9" w:themeFill="background1" w:themeFillShade="D9"/>
            <w:vAlign w:val="center"/>
          </w:tcPr>
          <w:p w14:paraId="3673E70F" w14:textId="053B26A8" w:rsidR="00E14A8E" w:rsidRPr="008F50C5" w:rsidRDefault="00CC7906" w:rsidP="00CD5496">
            <w:pPr>
              <w:spacing w:before="4" w:after="4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 xml:space="preserve">Ahorro </w:t>
            </w:r>
            <w:r w:rsidR="009039C4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anual de energía</w:t>
            </w:r>
            <w:r w:rsidR="00E14A8E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 xml:space="preserve"> (tep/año)</w:t>
            </w:r>
          </w:p>
        </w:tc>
        <w:tc>
          <w:tcPr>
            <w:tcW w:w="2516" w:type="pct"/>
            <w:vAlign w:val="center"/>
          </w:tcPr>
          <w:p w14:paraId="1773F6BB" w14:textId="77777777" w:rsidR="00CC7906" w:rsidRDefault="00CC7906" w:rsidP="00CD5496">
            <w:pPr>
              <w:spacing w:before="4" w:after="4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BB4D0A" w14:paraId="29E45944" w14:textId="77777777" w:rsidTr="00535E43">
        <w:trPr>
          <w:trHeight w:val="536"/>
        </w:trPr>
        <w:tc>
          <w:tcPr>
            <w:tcW w:w="2484" w:type="pct"/>
            <w:shd w:val="clear" w:color="auto" w:fill="D9D9D9" w:themeFill="background1" w:themeFillShade="D9"/>
            <w:vAlign w:val="center"/>
          </w:tcPr>
          <w:p w14:paraId="7A287B64" w14:textId="41BEEE35" w:rsidR="00BB4D0A" w:rsidRPr="008F50C5" w:rsidRDefault="00BB4D0A" w:rsidP="00CD5496">
            <w:pPr>
              <w:spacing w:before="4" w:after="4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Incertidumbre (tep/año</w:t>
            </w:r>
            <w:r w:rsidRPr="00BB4D0A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)</w:t>
            </w:r>
            <w:r w:rsidRPr="00E14A8E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 xml:space="preserve"> </w:t>
            </w:r>
          </w:p>
        </w:tc>
        <w:tc>
          <w:tcPr>
            <w:tcW w:w="2516" w:type="pct"/>
            <w:vAlign w:val="center"/>
          </w:tcPr>
          <w:p w14:paraId="7E1294D3" w14:textId="77777777" w:rsidR="00BB4D0A" w:rsidRDefault="00BB4D0A" w:rsidP="00CD5496">
            <w:pPr>
              <w:spacing w:before="4" w:after="4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F26B5" w14:paraId="2DDBCC89" w14:textId="77777777" w:rsidTr="00535E43">
        <w:trPr>
          <w:trHeight w:val="536"/>
        </w:trPr>
        <w:tc>
          <w:tcPr>
            <w:tcW w:w="2484" w:type="pct"/>
            <w:shd w:val="clear" w:color="auto" w:fill="D9D9D9" w:themeFill="background1" w:themeFillShade="D9"/>
            <w:vAlign w:val="center"/>
          </w:tcPr>
          <w:p w14:paraId="392A4070" w14:textId="080C3EFE" w:rsidR="00AF26B5" w:rsidRPr="008F50C5" w:rsidRDefault="00AF26B5" w:rsidP="00CD5496">
            <w:pPr>
              <w:spacing w:before="4" w:after="4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Ahorro total de energía (en la vida útil de la medida</w:t>
            </w:r>
            <w:r w:rsidR="00A95320"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, sin ponderar</w:t>
            </w: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), (tep)</w:t>
            </w:r>
          </w:p>
        </w:tc>
        <w:tc>
          <w:tcPr>
            <w:tcW w:w="2516" w:type="pct"/>
            <w:vAlign w:val="center"/>
          </w:tcPr>
          <w:p w14:paraId="24F6DF28" w14:textId="77777777" w:rsidR="00AF26B5" w:rsidRDefault="00AF26B5" w:rsidP="00CD5496">
            <w:pPr>
              <w:spacing w:before="4" w:after="4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E3439" w14:paraId="7C74E84C" w14:textId="77777777" w:rsidTr="00535E43">
        <w:trPr>
          <w:trHeight w:val="568"/>
        </w:trPr>
        <w:tc>
          <w:tcPr>
            <w:tcW w:w="2484" w:type="pct"/>
            <w:shd w:val="clear" w:color="auto" w:fill="D9D9D9" w:themeFill="background1" w:themeFillShade="D9"/>
            <w:vAlign w:val="center"/>
          </w:tcPr>
          <w:p w14:paraId="78A5CC93" w14:textId="7FC374E9" w:rsidR="00420DCC" w:rsidRPr="008F50C5" w:rsidRDefault="00AE3439" w:rsidP="00CD5496">
            <w:pPr>
              <w:spacing w:before="4" w:after="4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lastRenderedPageBreak/>
              <w:t xml:space="preserve">Firma del </w:t>
            </w:r>
            <w:r w:rsidR="00CD5496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 xml:space="preserve">Agente </w:t>
            </w: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Certificador</w:t>
            </w:r>
          </w:p>
        </w:tc>
        <w:tc>
          <w:tcPr>
            <w:tcW w:w="2516" w:type="pct"/>
            <w:vAlign w:val="center"/>
          </w:tcPr>
          <w:p w14:paraId="0BA60E07" w14:textId="77777777" w:rsidR="00AE3439" w:rsidRDefault="00AE3439" w:rsidP="00CD5496">
            <w:pPr>
              <w:spacing w:before="4" w:after="4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E3439" w14:paraId="528A82EA" w14:textId="77777777" w:rsidTr="00535E43">
        <w:trPr>
          <w:trHeight w:val="449"/>
        </w:trPr>
        <w:tc>
          <w:tcPr>
            <w:tcW w:w="2484" w:type="pct"/>
            <w:shd w:val="clear" w:color="auto" w:fill="D9D9D9" w:themeFill="background1" w:themeFillShade="D9"/>
          </w:tcPr>
          <w:p w14:paraId="2C00AFEF" w14:textId="77777777" w:rsidR="00AE3439" w:rsidRPr="008F50C5" w:rsidRDefault="00AE3439" w:rsidP="00CD5496">
            <w:pPr>
              <w:spacing w:before="4" w:after="4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Aclaración de firma</w:t>
            </w:r>
          </w:p>
        </w:tc>
        <w:tc>
          <w:tcPr>
            <w:tcW w:w="2516" w:type="pct"/>
            <w:vAlign w:val="center"/>
          </w:tcPr>
          <w:p w14:paraId="316A3546" w14:textId="77777777" w:rsidR="00AE3439" w:rsidRDefault="00AE3439" w:rsidP="00CD5496">
            <w:pPr>
              <w:spacing w:before="4" w:after="4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E3439" w14:paraId="4AC1D329" w14:textId="77777777" w:rsidTr="00535E43">
        <w:tc>
          <w:tcPr>
            <w:tcW w:w="2484" w:type="pct"/>
            <w:shd w:val="clear" w:color="auto" w:fill="D9D9D9" w:themeFill="background1" w:themeFillShade="D9"/>
          </w:tcPr>
          <w:p w14:paraId="26CD2599" w14:textId="77777777" w:rsidR="00AE3439" w:rsidRPr="008F50C5" w:rsidRDefault="00AE3439" w:rsidP="00CD5496">
            <w:pPr>
              <w:spacing w:before="4" w:after="4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Fecha</w:t>
            </w:r>
          </w:p>
        </w:tc>
        <w:tc>
          <w:tcPr>
            <w:tcW w:w="2516" w:type="pct"/>
            <w:vAlign w:val="center"/>
          </w:tcPr>
          <w:p w14:paraId="27282936" w14:textId="77777777" w:rsidR="00AE3439" w:rsidRDefault="00AE3439" w:rsidP="00CD5496">
            <w:pPr>
              <w:spacing w:before="4" w:after="4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</w:tbl>
    <w:p w14:paraId="639B1C0B" w14:textId="77777777" w:rsidR="00884C75" w:rsidRPr="00884C75" w:rsidRDefault="00884C75" w:rsidP="00884C75">
      <w:pPr>
        <w:jc w:val="center"/>
      </w:pPr>
    </w:p>
    <w:sectPr w:rsidR="00884C75" w:rsidRPr="00884C75" w:rsidSect="005F06A6">
      <w:headerReference w:type="default" r:id="rId8"/>
      <w:footerReference w:type="default" r:id="rId9"/>
      <w:pgSz w:w="11906" w:h="16838"/>
      <w:pgMar w:top="1224" w:right="1701" w:bottom="1417" w:left="1701" w:header="57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E9EC7" w14:textId="77777777" w:rsidR="007E3D09" w:rsidRDefault="007E3D09" w:rsidP="0020080E">
      <w:pPr>
        <w:spacing w:after="0" w:line="240" w:lineRule="auto"/>
      </w:pPr>
      <w:r>
        <w:separator/>
      </w:r>
    </w:p>
  </w:endnote>
  <w:endnote w:type="continuationSeparator" w:id="0">
    <w:p w14:paraId="52A64460" w14:textId="77777777" w:rsidR="007E3D09" w:rsidRDefault="007E3D09" w:rsidP="0020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0679107"/>
      <w:docPartObj>
        <w:docPartGallery w:val="Page Numbers (Bottom of Page)"/>
        <w:docPartUnique/>
      </w:docPartObj>
    </w:sdtPr>
    <w:sdtEndPr/>
    <w:sdtContent>
      <w:sdt>
        <w:sdtPr>
          <w:id w:val="-943297482"/>
          <w:docPartObj>
            <w:docPartGallery w:val="Page Numbers (Top of Page)"/>
            <w:docPartUnique/>
          </w:docPartObj>
        </w:sdtPr>
        <w:sdtEndPr/>
        <w:sdtContent>
          <w:p w14:paraId="0E287B7D" w14:textId="4FBF430B" w:rsidR="007E3D09" w:rsidRDefault="007E3D09" w:rsidP="005F06A6">
            <w:pPr>
              <w:pStyle w:val="Piedepgina"/>
              <w:pBdr>
                <w:top w:val="single" w:sz="4" w:space="1" w:color="auto"/>
              </w:pBdr>
              <w:jc w:val="center"/>
            </w:pPr>
            <w:r w:rsidRPr="00884C75">
              <w:rPr>
                <w:color w:val="2E74B5" w:themeColor="accent1" w:themeShade="BF"/>
                <w:lang w:val="es-ES"/>
              </w:rPr>
              <w:t xml:space="preserve">Página 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begin"/>
            </w:r>
            <w:r w:rsidRPr="00884C75">
              <w:rPr>
                <w:b/>
                <w:bCs/>
                <w:color w:val="2E74B5" w:themeColor="accent1" w:themeShade="BF"/>
              </w:rPr>
              <w:instrText>PAGE</w:instrTex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separate"/>
            </w:r>
            <w:r w:rsidR="00425CB8">
              <w:rPr>
                <w:b/>
                <w:bCs/>
                <w:noProof/>
                <w:color w:val="2E74B5" w:themeColor="accent1" w:themeShade="BF"/>
              </w:rPr>
              <w:t>2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end"/>
            </w:r>
            <w:r w:rsidRPr="00884C75">
              <w:rPr>
                <w:color w:val="2E74B5" w:themeColor="accent1" w:themeShade="BF"/>
                <w:lang w:val="es-ES"/>
              </w:rPr>
              <w:t xml:space="preserve"> de 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begin"/>
            </w:r>
            <w:r w:rsidRPr="00884C75">
              <w:rPr>
                <w:b/>
                <w:bCs/>
                <w:color w:val="2E74B5" w:themeColor="accent1" w:themeShade="BF"/>
              </w:rPr>
              <w:instrText>NUMPAGES</w:instrTex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separate"/>
            </w:r>
            <w:r w:rsidR="00425CB8">
              <w:rPr>
                <w:b/>
                <w:bCs/>
                <w:noProof/>
                <w:color w:val="2E74B5" w:themeColor="accent1" w:themeShade="BF"/>
              </w:rPr>
              <w:t>9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end"/>
            </w:r>
          </w:p>
        </w:sdtContent>
      </w:sdt>
    </w:sdtContent>
  </w:sdt>
  <w:p w14:paraId="42162228" w14:textId="77777777" w:rsidR="007E3D09" w:rsidRDefault="007E3D09">
    <w:pPr>
      <w:pStyle w:val="Piedepgina"/>
    </w:pPr>
  </w:p>
  <w:p w14:paraId="1B02184D" w14:textId="77777777" w:rsidR="007E3D09" w:rsidRDefault="007E3D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CB26A" w14:textId="77777777" w:rsidR="007E3D09" w:rsidRDefault="007E3D09" w:rsidP="0020080E">
      <w:pPr>
        <w:spacing w:after="0" w:line="240" w:lineRule="auto"/>
      </w:pPr>
      <w:r>
        <w:separator/>
      </w:r>
    </w:p>
  </w:footnote>
  <w:footnote w:type="continuationSeparator" w:id="0">
    <w:p w14:paraId="68CDEDA7" w14:textId="77777777" w:rsidR="007E3D09" w:rsidRDefault="007E3D09" w:rsidP="00200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12490" w14:textId="6A26812A" w:rsidR="007E3D09" w:rsidRPr="00B46B79" w:rsidRDefault="007E3D09" w:rsidP="00B46B79">
    <w:pPr>
      <w:pStyle w:val="Encabezado"/>
      <w:pBdr>
        <w:bottom w:val="single" w:sz="4" w:space="1" w:color="auto"/>
      </w:pBdr>
      <w:tabs>
        <w:tab w:val="clear" w:pos="8504"/>
      </w:tabs>
      <w:spacing w:after="240"/>
      <w:ind w:left="-284" w:right="-284"/>
      <w:jc w:val="both"/>
      <w:rPr>
        <w:sz w:val="4"/>
        <w:szCs w:val="4"/>
      </w:rPr>
    </w:pPr>
    <w:r>
      <w:rPr>
        <w:noProof/>
        <w:color w:val="000000"/>
        <w:sz w:val="4"/>
        <w:szCs w:val="4"/>
        <w:lang w:eastAsia="es-UY"/>
      </w:rPr>
      <w:drawing>
        <wp:inline distT="0" distB="0" distL="0" distR="0" wp14:anchorId="6A6D4A65" wp14:editId="7DCC00D8">
          <wp:extent cx="1103630" cy="463550"/>
          <wp:effectExtent l="0" t="0" r="1270" b="0"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4"/>
        <w:szCs w:val="4"/>
      </w:rPr>
      <w:tab/>
    </w:r>
    <w:r w:rsidRPr="00CE3C94">
      <w:rPr>
        <w:noProof/>
        <w:lang w:eastAsia="es-UY"/>
      </w:rPr>
      <w:drawing>
        <wp:inline distT="0" distB="0" distL="0" distR="0" wp14:anchorId="5BD739D3" wp14:editId="6AD22C37">
          <wp:extent cx="1129085" cy="374317"/>
          <wp:effectExtent l="0" t="0" r="0" b="6985"/>
          <wp:docPr id="35" name="Imagen 35" descr="\\Miemdc01\dne\Division de Demanda, Acceso y Eficiencia Energetica\DDAEE-Compartido\Logos\logoEE_aprobado 20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1\dne\Division de Demanda, Acceso y Eficiencia Energetica\DDAEE-Compartido\Logos\logoEE_aprobado 201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1689" cy="37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3C94">
      <w:rPr>
        <w:sz w:val="4"/>
        <w:szCs w:val="4"/>
      </w:rPr>
      <w:tab/>
    </w:r>
    <w:r w:rsidRPr="00CE3C94">
      <w:rPr>
        <w:sz w:val="4"/>
        <w:szCs w:val="4"/>
      </w:rPr>
      <w:tab/>
    </w:r>
    <w:r>
      <w:rPr>
        <w:noProof/>
        <w:sz w:val="4"/>
        <w:szCs w:val="4"/>
        <w:lang w:eastAsia="es-UY"/>
      </w:rPr>
      <w:drawing>
        <wp:inline distT="0" distB="0" distL="0" distR="0" wp14:anchorId="1BF72EA5" wp14:editId="74C542BC">
          <wp:extent cx="1319917" cy="406129"/>
          <wp:effectExtent l="0" t="0" r="0" b="0"/>
          <wp:docPr id="36" name="Imagen 36" descr="\\Miemdc05\dne\Division de Demanda, Acceso y Eficiencia Energetica\DDAEE-Compartido\Logos\CE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5\dne\Division de Demanda, Acceso y Eficiencia Energetica\DDAEE-Compartido\Logos\CEE.pn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373" b="22429"/>
                  <a:stretch/>
                </pic:blipFill>
                <pic:spPr bwMode="auto">
                  <a:xfrm>
                    <a:off x="0" y="0"/>
                    <a:ext cx="1329106" cy="4089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A49"/>
    <w:multiLevelType w:val="multilevel"/>
    <w:tmpl w:val="A5F8B866"/>
    <w:lvl w:ilvl="0">
      <w:start w:val="13"/>
      <w:numFmt w:val="decimal"/>
      <w:lvlText w:val="%1"/>
      <w:lvlJc w:val="left"/>
      <w:pPr>
        <w:ind w:left="2016" w:hanging="1198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016" w:hanging="1198"/>
      </w:pPr>
      <w:rPr>
        <w:rFonts w:ascii="Arial" w:eastAsia="Arial" w:hAnsi="Arial" w:cs="Arial" w:hint="default"/>
        <w:b/>
        <w:bCs/>
        <w:color w:val="1F487C"/>
        <w:w w:val="100"/>
        <w:sz w:val="28"/>
        <w:szCs w:val="2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2340" w:hanging="1455"/>
        <w:jc w:val="right"/>
      </w:pPr>
      <w:rPr>
        <w:rFonts w:ascii="Arial" w:eastAsia="Arial" w:hAnsi="Arial" w:cs="Arial" w:hint="default"/>
        <w:b/>
        <w:bCs/>
        <w:color w:val="001F5F"/>
        <w:spacing w:val="-1"/>
        <w:w w:val="99"/>
        <w:sz w:val="24"/>
        <w:szCs w:val="24"/>
        <w:lang w:val="es-ES" w:eastAsia="en-US" w:bidi="ar-SA"/>
      </w:rPr>
    </w:lvl>
    <w:lvl w:ilvl="3">
      <w:numFmt w:val="bullet"/>
      <w:lvlText w:val=""/>
      <w:lvlJc w:val="left"/>
      <w:pPr>
        <w:ind w:left="2158" w:hanging="360"/>
      </w:pPr>
      <w:rPr>
        <w:rFonts w:ascii="Wingdings" w:eastAsia="Wingdings" w:hAnsi="Wingdings" w:cs="Wingdings" w:hint="default"/>
        <w:color w:val="003957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81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52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9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527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76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3BE352A"/>
    <w:multiLevelType w:val="hybridMultilevel"/>
    <w:tmpl w:val="EED2AEE2"/>
    <w:lvl w:ilvl="0" w:tplc="D1B82932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38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BF42863"/>
    <w:multiLevelType w:val="multilevel"/>
    <w:tmpl w:val="ED48719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sz w:val="28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375450AA"/>
    <w:multiLevelType w:val="hybridMultilevel"/>
    <w:tmpl w:val="4898441E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3C0200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7C2E6D"/>
    <w:multiLevelType w:val="hybridMultilevel"/>
    <w:tmpl w:val="7862BFCC"/>
    <w:lvl w:ilvl="0" w:tplc="4782CD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567EA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74280A"/>
    <w:multiLevelType w:val="multilevel"/>
    <w:tmpl w:val="077C9854"/>
    <w:lvl w:ilvl="0">
      <w:start w:val="1"/>
      <w:numFmt w:val="upperRoman"/>
      <w:lvlText w:val="%1."/>
      <w:lvlJc w:val="left"/>
      <w:pPr>
        <w:ind w:left="1050" w:hanging="624"/>
      </w:pPr>
      <w:rPr>
        <w:rFonts w:hint="default"/>
        <w:color w:val="00B050"/>
      </w:rPr>
    </w:lvl>
    <w:lvl w:ilvl="1">
      <w:start w:val="1"/>
      <w:numFmt w:val="upperLetter"/>
      <w:lvlText w:val="%2."/>
      <w:lvlJc w:val="left"/>
      <w:pPr>
        <w:ind w:left="794" w:hanging="624"/>
      </w:pPr>
      <w:rPr>
        <w:rFonts w:hint="default"/>
      </w:rPr>
    </w:lvl>
    <w:lvl w:ilvl="2">
      <w:start w:val="1"/>
      <w:numFmt w:val="decimal"/>
      <w:lvlText w:val="%1.%2.%3."/>
      <w:lvlJc w:val="right"/>
      <w:pPr>
        <w:ind w:left="794" w:hanging="62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94" w:hanging="62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94" w:hanging="62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94" w:hanging="62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62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62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4" w:hanging="624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0"/>
  </w:num>
  <w:num w:numId="20">
    <w:abstractNumId w:val="2"/>
  </w:num>
  <w:num w:numId="21">
    <w:abstractNumId w:val="3"/>
  </w:num>
  <w:num w:numId="22">
    <w:abstractNumId w:val="1"/>
  </w:num>
  <w:num w:numId="23">
    <w:abstractNumId w:val="4"/>
  </w:num>
  <w:num w:numId="24">
    <w:abstractNumId w:val="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80E"/>
    <w:rsid w:val="000025F3"/>
    <w:rsid w:val="00003171"/>
    <w:rsid w:val="000044C8"/>
    <w:rsid w:val="00011D61"/>
    <w:rsid w:val="000127CC"/>
    <w:rsid w:val="00025177"/>
    <w:rsid w:val="0003670F"/>
    <w:rsid w:val="00086B95"/>
    <w:rsid w:val="000A34AC"/>
    <w:rsid w:val="000C0F99"/>
    <w:rsid w:val="000E4DE5"/>
    <w:rsid w:val="000E5B31"/>
    <w:rsid w:val="000F78DF"/>
    <w:rsid w:val="00100224"/>
    <w:rsid w:val="00113C7C"/>
    <w:rsid w:val="001233D4"/>
    <w:rsid w:val="00133234"/>
    <w:rsid w:val="00143481"/>
    <w:rsid w:val="001454CA"/>
    <w:rsid w:val="0016320C"/>
    <w:rsid w:val="001B44CE"/>
    <w:rsid w:val="001B5E54"/>
    <w:rsid w:val="001D775A"/>
    <w:rsid w:val="001E0C41"/>
    <w:rsid w:val="001F1E10"/>
    <w:rsid w:val="001F3433"/>
    <w:rsid w:val="0020080E"/>
    <w:rsid w:val="00200F5B"/>
    <w:rsid w:val="00202B30"/>
    <w:rsid w:val="00203BFB"/>
    <w:rsid w:val="0020609D"/>
    <w:rsid w:val="00237F6C"/>
    <w:rsid w:val="00241930"/>
    <w:rsid w:val="00243F6A"/>
    <w:rsid w:val="002645F8"/>
    <w:rsid w:val="0029116C"/>
    <w:rsid w:val="00295689"/>
    <w:rsid w:val="002D5DA4"/>
    <w:rsid w:val="002D7590"/>
    <w:rsid w:val="003071EF"/>
    <w:rsid w:val="00315AD5"/>
    <w:rsid w:val="00331A1F"/>
    <w:rsid w:val="00333A1C"/>
    <w:rsid w:val="00340B98"/>
    <w:rsid w:val="00341CB4"/>
    <w:rsid w:val="00353BAA"/>
    <w:rsid w:val="00367E3B"/>
    <w:rsid w:val="00371BF9"/>
    <w:rsid w:val="003827EB"/>
    <w:rsid w:val="00391732"/>
    <w:rsid w:val="003A0636"/>
    <w:rsid w:val="003B49E2"/>
    <w:rsid w:val="003C147A"/>
    <w:rsid w:val="003F72C7"/>
    <w:rsid w:val="00420DCC"/>
    <w:rsid w:val="00425CB8"/>
    <w:rsid w:val="004264D5"/>
    <w:rsid w:val="00437048"/>
    <w:rsid w:val="00484EDB"/>
    <w:rsid w:val="004B13ED"/>
    <w:rsid w:val="004B7227"/>
    <w:rsid w:val="004C5266"/>
    <w:rsid w:val="0050109E"/>
    <w:rsid w:val="00535E43"/>
    <w:rsid w:val="005449AF"/>
    <w:rsid w:val="00552BDB"/>
    <w:rsid w:val="00556B1E"/>
    <w:rsid w:val="00575FEC"/>
    <w:rsid w:val="0059736D"/>
    <w:rsid w:val="005B7B92"/>
    <w:rsid w:val="005C19C2"/>
    <w:rsid w:val="005F06A6"/>
    <w:rsid w:val="005F06C3"/>
    <w:rsid w:val="00601D57"/>
    <w:rsid w:val="00604B26"/>
    <w:rsid w:val="006107F7"/>
    <w:rsid w:val="0061498B"/>
    <w:rsid w:val="00617B26"/>
    <w:rsid w:val="00642466"/>
    <w:rsid w:val="00647649"/>
    <w:rsid w:val="00647C57"/>
    <w:rsid w:val="0066055B"/>
    <w:rsid w:val="00661CD5"/>
    <w:rsid w:val="00674AB1"/>
    <w:rsid w:val="006762A1"/>
    <w:rsid w:val="00680B03"/>
    <w:rsid w:val="00690171"/>
    <w:rsid w:val="00695CCE"/>
    <w:rsid w:val="006973CE"/>
    <w:rsid w:val="006B2808"/>
    <w:rsid w:val="006B32B9"/>
    <w:rsid w:val="006D6208"/>
    <w:rsid w:val="00704FEC"/>
    <w:rsid w:val="0070527D"/>
    <w:rsid w:val="00745089"/>
    <w:rsid w:val="00751802"/>
    <w:rsid w:val="00766ECE"/>
    <w:rsid w:val="0077623F"/>
    <w:rsid w:val="007A5FE6"/>
    <w:rsid w:val="007D7ACF"/>
    <w:rsid w:val="007E3D09"/>
    <w:rsid w:val="00816A23"/>
    <w:rsid w:val="00827D0B"/>
    <w:rsid w:val="00833392"/>
    <w:rsid w:val="008433B0"/>
    <w:rsid w:val="008534B9"/>
    <w:rsid w:val="008749A7"/>
    <w:rsid w:val="00882856"/>
    <w:rsid w:val="00884C75"/>
    <w:rsid w:val="008A16F5"/>
    <w:rsid w:val="008A41EE"/>
    <w:rsid w:val="008C2F7F"/>
    <w:rsid w:val="008F50C5"/>
    <w:rsid w:val="008F7204"/>
    <w:rsid w:val="009039C4"/>
    <w:rsid w:val="009100E0"/>
    <w:rsid w:val="00914857"/>
    <w:rsid w:val="00950CAA"/>
    <w:rsid w:val="0095156C"/>
    <w:rsid w:val="00970CA4"/>
    <w:rsid w:val="009905C3"/>
    <w:rsid w:val="00993354"/>
    <w:rsid w:val="00993469"/>
    <w:rsid w:val="009A5A53"/>
    <w:rsid w:val="009B47A6"/>
    <w:rsid w:val="009C38FD"/>
    <w:rsid w:val="009D19BD"/>
    <w:rsid w:val="009E57FD"/>
    <w:rsid w:val="00A00EDB"/>
    <w:rsid w:val="00A241FE"/>
    <w:rsid w:val="00A37DB7"/>
    <w:rsid w:val="00A73CCA"/>
    <w:rsid w:val="00A95320"/>
    <w:rsid w:val="00AE3439"/>
    <w:rsid w:val="00AF26B5"/>
    <w:rsid w:val="00B10B55"/>
    <w:rsid w:val="00B179BC"/>
    <w:rsid w:val="00B3278F"/>
    <w:rsid w:val="00B40A29"/>
    <w:rsid w:val="00B45553"/>
    <w:rsid w:val="00B46B79"/>
    <w:rsid w:val="00B525D8"/>
    <w:rsid w:val="00B623AE"/>
    <w:rsid w:val="00B82B53"/>
    <w:rsid w:val="00B978EA"/>
    <w:rsid w:val="00BA3533"/>
    <w:rsid w:val="00BA36C3"/>
    <w:rsid w:val="00BB0906"/>
    <w:rsid w:val="00BB4D0A"/>
    <w:rsid w:val="00BF1013"/>
    <w:rsid w:val="00C0486C"/>
    <w:rsid w:val="00C06A56"/>
    <w:rsid w:val="00C235AF"/>
    <w:rsid w:val="00C41F4B"/>
    <w:rsid w:val="00C6245D"/>
    <w:rsid w:val="00C65456"/>
    <w:rsid w:val="00C66A13"/>
    <w:rsid w:val="00C84AE1"/>
    <w:rsid w:val="00CB330F"/>
    <w:rsid w:val="00CB6A27"/>
    <w:rsid w:val="00CC7906"/>
    <w:rsid w:val="00CD373D"/>
    <w:rsid w:val="00CD5496"/>
    <w:rsid w:val="00CE3C94"/>
    <w:rsid w:val="00CE4DBA"/>
    <w:rsid w:val="00D01552"/>
    <w:rsid w:val="00D14662"/>
    <w:rsid w:val="00D3770C"/>
    <w:rsid w:val="00D42A33"/>
    <w:rsid w:val="00D448C0"/>
    <w:rsid w:val="00D45DE8"/>
    <w:rsid w:val="00D62168"/>
    <w:rsid w:val="00DA1B91"/>
    <w:rsid w:val="00DA3409"/>
    <w:rsid w:val="00DB5F24"/>
    <w:rsid w:val="00DC1714"/>
    <w:rsid w:val="00DF3807"/>
    <w:rsid w:val="00E14A8E"/>
    <w:rsid w:val="00E335B3"/>
    <w:rsid w:val="00E336C5"/>
    <w:rsid w:val="00E36938"/>
    <w:rsid w:val="00E4048E"/>
    <w:rsid w:val="00E41448"/>
    <w:rsid w:val="00E609B4"/>
    <w:rsid w:val="00E726EA"/>
    <w:rsid w:val="00E74E3D"/>
    <w:rsid w:val="00E80CED"/>
    <w:rsid w:val="00E94BA0"/>
    <w:rsid w:val="00EB2623"/>
    <w:rsid w:val="00EB513C"/>
    <w:rsid w:val="00EC314D"/>
    <w:rsid w:val="00EC7624"/>
    <w:rsid w:val="00EC7869"/>
    <w:rsid w:val="00ED39ED"/>
    <w:rsid w:val="00ED3B4B"/>
    <w:rsid w:val="00ED7131"/>
    <w:rsid w:val="00EE114C"/>
    <w:rsid w:val="00EF35BE"/>
    <w:rsid w:val="00EF7F89"/>
    <w:rsid w:val="00F13557"/>
    <w:rsid w:val="00F171BC"/>
    <w:rsid w:val="00F23450"/>
    <w:rsid w:val="00F27608"/>
    <w:rsid w:val="00F2795C"/>
    <w:rsid w:val="00F93D90"/>
    <w:rsid w:val="00FB0473"/>
    <w:rsid w:val="00FB1B15"/>
    <w:rsid w:val="00FC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291412F"/>
  <w15:docId w15:val="{989F8C29-C59E-4D09-BCDC-7EDBD4EA5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80E"/>
    <w:pPr>
      <w:spacing w:after="200" w:line="276" w:lineRule="auto"/>
    </w:pPr>
    <w:rPr>
      <w:rFonts w:eastAsiaTheme="minorEastAsia"/>
    </w:rPr>
  </w:style>
  <w:style w:type="paragraph" w:styleId="Ttulo1">
    <w:name w:val="heading 1"/>
    <w:basedOn w:val="Normal"/>
    <w:next w:val="Normal"/>
    <w:link w:val="Ttulo1Car"/>
    <w:uiPriority w:val="9"/>
    <w:qFormat/>
    <w:rsid w:val="00993354"/>
    <w:pPr>
      <w:keepNext/>
      <w:keepLines/>
      <w:numPr>
        <w:numId w:val="2"/>
      </w:numPr>
      <w:spacing w:before="120" w:after="120"/>
      <w:jc w:val="both"/>
      <w:outlineLvl w:val="0"/>
    </w:pPr>
    <w:rPr>
      <w:rFonts w:eastAsia="Times New Roman" w:cstheme="minorHAnsi"/>
      <w:b/>
      <w:bCs/>
      <w:color w:val="2E74B5" w:themeColor="accent1" w:themeShade="BF"/>
      <w:sz w:val="28"/>
      <w:szCs w:val="28"/>
      <w:lang w:val="es-ES" w:eastAsia="es-UY"/>
      <w14:textOutline w14:w="9525" w14:cap="rnd" w14:cmpd="sng" w14:algn="ctr">
        <w14:noFill/>
        <w14:prstDash w14:val="solid"/>
        <w14:bevel/>
      </w14:textOutline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C314D"/>
    <w:pPr>
      <w:keepNext/>
      <w:keepLines/>
      <w:numPr>
        <w:ilvl w:val="1"/>
        <w:numId w:val="2"/>
      </w:numPr>
      <w:spacing w:before="120" w:after="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13C7C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13C7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13C7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13C7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13C7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13C7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13C7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93354"/>
    <w:rPr>
      <w:rFonts w:eastAsia="Times New Roman" w:cstheme="minorHAnsi"/>
      <w:b/>
      <w:bCs/>
      <w:color w:val="2E74B5" w:themeColor="accent1" w:themeShade="BF"/>
      <w:sz w:val="28"/>
      <w:szCs w:val="28"/>
      <w:lang w:val="es-ES" w:eastAsia="es-UY"/>
      <w14:textOutline w14:w="9525" w14:cap="rnd" w14:cmpd="sng" w14:algn="ctr">
        <w14:noFill/>
        <w14:prstDash w14:val="solid"/>
        <w14:bevel/>
      </w14:textOutline>
    </w:rPr>
  </w:style>
  <w:style w:type="paragraph" w:styleId="Prrafodelista">
    <w:name w:val="List Paragraph"/>
    <w:basedOn w:val="Normal"/>
    <w:link w:val="PrrafodelistaCar"/>
    <w:uiPriority w:val="34"/>
    <w:qFormat/>
    <w:rsid w:val="0020080E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20080E"/>
    <w:rPr>
      <w:rFonts w:eastAsiaTheme="minorEastAsia"/>
    </w:rPr>
  </w:style>
  <w:style w:type="paragraph" w:styleId="Encabezado">
    <w:name w:val="header"/>
    <w:basedOn w:val="Normal"/>
    <w:link w:val="EncabezadoCar"/>
    <w:uiPriority w:val="99"/>
    <w:unhideWhenUsed/>
    <w:rsid w:val="002008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080E"/>
    <w:rPr>
      <w:rFonts w:eastAsiaTheme="minorEastAsia"/>
    </w:rPr>
  </w:style>
  <w:style w:type="paragraph" w:styleId="Piedepgina">
    <w:name w:val="footer"/>
    <w:basedOn w:val="Normal"/>
    <w:link w:val="PiedepginaCar"/>
    <w:uiPriority w:val="99"/>
    <w:unhideWhenUsed/>
    <w:rsid w:val="002008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080E"/>
    <w:rPr>
      <w:rFonts w:eastAsiaTheme="minorEastAsia"/>
    </w:rPr>
  </w:style>
  <w:style w:type="paragraph" w:styleId="Textocomentario">
    <w:name w:val="annotation text"/>
    <w:basedOn w:val="Normal"/>
    <w:link w:val="TextocomentarioCar"/>
    <w:uiPriority w:val="99"/>
    <w:unhideWhenUsed/>
    <w:rsid w:val="00816A23"/>
    <w:pPr>
      <w:spacing w:line="240" w:lineRule="auto"/>
    </w:pPr>
    <w:rPr>
      <w:rFonts w:eastAsiaTheme="minorHAnsi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6A23"/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EC314D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113C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13C7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13C7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13C7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13C7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13C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13C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tulodellibro">
    <w:name w:val="Book Title"/>
    <w:basedOn w:val="Fuentedeprrafopredeter"/>
    <w:uiPriority w:val="33"/>
    <w:qFormat/>
    <w:rsid w:val="00113C7C"/>
    <w:rPr>
      <w:b/>
      <w:bCs/>
      <w:i/>
      <w:iCs/>
      <w:spacing w:val="5"/>
    </w:rPr>
  </w:style>
  <w:style w:type="paragraph" w:styleId="Ttulo">
    <w:name w:val="Title"/>
    <w:basedOn w:val="Normal"/>
    <w:next w:val="Normal"/>
    <w:link w:val="TtuloCar"/>
    <w:uiPriority w:val="10"/>
    <w:qFormat/>
    <w:rsid w:val="00993354"/>
    <w:pPr>
      <w:spacing w:after="240" w:line="240" w:lineRule="auto"/>
      <w:jc w:val="center"/>
    </w:pPr>
    <w:rPr>
      <w:rFonts w:ascii="Calibri" w:eastAsiaTheme="majorEastAsia" w:hAnsi="Calibri" w:cstheme="majorBidi"/>
      <w:b/>
      <w:color w:val="2E74B5" w:themeColor="accent1" w:themeShade="BF"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93354"/>
    <w:rPr>
      <w:rFonts w:ascii="Calibri" w:eastAsiaTheme="majorEastAsia" w:hAnsi="Calibri" w:cstheme="majorBidi"/>
      <w:b/>
      <w:color w:val="2E74B5" w:themeColor="accent1" w:themeShade="BF"/>
      <w:spacing w:val="-10"/>
      <w:kern w:val="28"/>
      <w:sz w:val="40"/>
      <w:szCs w:val="56"/>
    </w:rPr>
  </w:style>
  <w:style w:type="table" w:styleId="Tablaconcuadrcula">
    <w:name w:val="Table Grid"/>
    <w:basedOn w:val="Tablanormal"/>
    <w:uiPriority w:val="39"/>
    <w:rsid w:val="00AE3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7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775A"/>
    <w:rPr>
      <w:rFonts w:ascii="Tahoma" w:eastAsiaTheme="minorEastAsia" w:hAnsi="Tahoma" w:cs="Tahoma"/>
      <w:sz w:val="16"/>
      <w:szCs w:val="16"/>
    </w:rPr>
  </w:style>
  <w:style w:type="paragraph" w:styleId="Sinespaciado">
    <w:name w:val="No Spacing"/>
    <w:uiPriority w:val="1"/>
    <w:qFormat/>
    <w:rsid w:val="001D775A"/>
    <w:pPr>
      <w:spacing w:after="0" w:line="240" w:lineRule="auto"/>
    </w:pPr>
    <w:rPr>
      <w:rFonts w:eastAsiaTheme="minorEastAsia"/>
    </w:rPr>
  </w:style>
  <w:style w:type="paragraph" w:styleId="Revisin">
    <w:name w:val="Revision"/>
    <w:hidden/>
    <w:uiPriority w:val="99"/>
    <w:semiHidden/>
    <w:rsid w:val="00695CCE"/>
    <w:pPr>
      <w:spacing w:after="0" w:line="240" w:lineRule="auto"/>
    </w:pPr>
    <w:rPr>
      <w:rFonts w:eastAsiaTheme="minorEastAsia"/>
    </w:rPr>
  </w:style>
  <w:style w:type="character" w:styleId="Refdecomentario">
    <w:name w:val="annotation reference"/>
    <w:basedOn w:val="Fuentedeprrafopredeter"/>
    <w:uiPriority w:val="99"/>
    <w:semiHidden/>
    <w:unhideWhenUsed/>
    <w:rsid w:val="0066055B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6055B"/>
    <w:rPr>
      <w:rFonts w:eastAsiaTheme="minorEastAsia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6055B"/>
    <w:rPr>
      <w:rFonts w:eastAsiaTheme="minorEastAsia"/>
      <w:b/>
      <w:bCs/>
      <w:sz w:val="20"/>
      <w:szCs w:val="20"/>
    </w:rPr>
  </w:style>
  <w:style w:type="paragraph" w:styleId="TDC1">
    <w:name w:val="toc 1"/>
    <w:basedOn w:val="Normal"/>
    <w:next w:val="Normal"/>
    <w:autoRedefine/>
    <w:uiPriority w:val="39"/>
    <w:unhideWhenUsed/>
    <w:rsid w:val="00A73CCA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73CCA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67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681AE-53B9-4116-8FC4-827E3E7CD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9</Pages>
  <Words>2262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Torchelo</dc:creator>
  <cp:keywords/>
  <dc:description/>
  <cp:lastModifiedBy>Adriana Torchelo</cp:lastModifiedBy>
  <cp:revision>169</cp:revision>
  <dcterms:created xsi:type="dcterms:W3CDTF">2018-01-19T12:10:00Z</dcterms:created>
  <dcterms:modified xsi:type="dcterms:W3CDTF">2026-06-18T19:37:00Z</dcterms:modified>
</cp:coreProperties>
</file>